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67" w:rsidRPr="00E4432C" w:rsidRDefault="00FF1367" w:rsidP="00FF1367">
      <w:pPr>
        <w:rPr>
          <w:rFonts w:cs="Arial"/>
          <w:b/>
          <w:sz w:val="28"/>
          <w:szCs w:val="28"/>
        </w:rPr>
      </w:pPr>
      <w:bookmarkStart w:id="0" w:name="_GoBack"/>
      <w:bookmarkEnd w:id="0"/>
      <w:r w:rsidRPr="00E4432C">
        <w:rPr>
          <w:rFonts w:cs="Arial"/>
          <w:b/>
          <w:noProof/>
          <w:sz w:val="28"/>
          <w:szCs w:val="28"/>
        </w:rPr>
        <w:drawing>
          <wp:inline distT="0" distB="0" distL="0" distR="0" wp14:anchorId="7757244E" wp14:editId="6518B5B3">
            <wp:extent cx="5732145" cy="1158240"/>
            <wp:effectExtent l="19050" t="0" r="1905" b="0"/>
            <wp:docPr id="1" name="Picture 0" descr="Zaglavlje fakulteta - cirilica -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fakulteta - cirilica - 2011.jpg"/>
                    <pic:cNvPicPr/>
                  </pic:nvPicPr>
                  <pic:blipFill>
                    <a:blip r:embed="rId7" cstate="print"/>
                    <a:stretch>
                      <a:fillRect/>
                    </a:stretch>
                  </pic:blipFill>
                  <pic:spPr>
                    <a:xfrm>
                      <a:off x="0" y="0"/>
                      <a:ext cx="5732145" cy="1158240"/>
                    </a:xfrm>
                    <a:prstGeom prst="rect">
                      <a:avLst/>
                    </a:prstGeom>
                  </pic:spPr>
                </pic:pic>
              </a:graphicData>
            </a:graphic>
          </wp:inline>
        </w:drawing>
      </w:r>
    </w:p>
    <w:p w:rsidR="00FF1367" w:rsidRDefault="00D278A9" w:rsidP="00FF1367">
      <w:pPr>
        <w:rPr>
          <w:lang w:val="sr-Cyrl-RS"/>
        </w:rPr>
      </w:pPr>
      <w:r>
        <w:rPr>
          <w:lang w:val="sr-Cyrl-RS"/>
        </w:rPr>
        <w:t>Број: 1-3/2019</w:t>
      </w:r>
    </w:p>
    <w:p w:rsidR="00D278A9" w:rsidRPr="00D278A9" w:rsidRDefault="00D278A9" w:rsidP="00FF1367">
      <w:pPr>
        <w:rPr>
          <w:lang w:val="sr-Cyrl-RS"/>
        </w:rPr>
      </w:pPr>
      <w:r>
        <w:rPr>
          <w:lang w:val="sr-Cyrl-RS"/>
        </w:rPr>
        <w:t>Датум, 14.03.2019.године</w:t>
      </w:r>
    </w:p>
    <w:p w:rsidR="00FF1367" w:rsidRPr="00E4432C" w:rsidRDefault="00FF1367" w:rsidP="00FF1367"/>
    <w:p w:rsidR="00FF1367" w:rsidRDefault="00FF1367" w:rsidP="00FF1367">
      <w:pPr>
        <w:rPr>
          <w:lang w:val="sr-Cyrl-RS"/>
        </w:rPr>
      </w:pPr>
    </w:p>
    <w:p w:rsidR="00D278A9" w:rsidRPr="00D278A9" w:rsidRDefault="00D278A9" w:rsidP="00FF1367">
      <w:pPr>
        <w:rPr>
          <w:lang w:val="sr-Cyrl-RS"/>
        </w:rPr>
      </w:pPr>
    </w:p>
    <w:p w:rsidR="00FF1367" w:rsidRPr="00E4432C" w:rsidRDefault="00FF1367" w:rsidP="00FF1367"/>
    <w:p w:rsidR="00FF1367" w:rsidRPr="00E4432C" w:rsidRDefault="00FF1367" w:rsidP="00FF1367"/>
    <w:p w:rsidR="00FF1367" w:rsidRPr="00E4432C" w:rsidRDefault="00FF1367" w:rsidP="00FF1367">
      <w:pPr>
        <w:jc w:val="center"/>
        <w:rPr>
          <w:b/>
          <w:sz w:val="40"/>
          <w:szCs w:val="40"/>
        </w:rPr>
      </w:pPr>
      <w:r w:rsidRPr="00E4432C">
        <w:rPr>
          <w:b/>
          <w:sz w:val="40"/>
          <w:szCs w:val="40"/>
        </w:rPr>
        <w:t>КОНКУРСНА ДОКУМЕНТАЦИЈА</w:t>
      </w:r>
    </w:p>
    <w:p w:rsidR="00FF1367" w:rsidRDefault="00FF1367" w:rsidP="00FF1367">
      <w:pPr>
        <w:jc w:val="center"/>
        <w:rPr>
          <w:b/>
          <w:sz w:val="36"/>
          <w:szCs w:val="36"/>
          <w:lang w:val="sr-Cyrl-RS"/>
        </w:rPr>
      </w:pPr>
    </w:p>
    <w:p w:rsidR="00D278A9" w:rsidRPr="00D278A9" w:rsidRDefault="00D278A9" w:rsidP="00FF1367">
      <w:pPr>
        <w:jc w:val="center"/>
        <w:rPr>
          <w:b/>
          <w:sz w:val="36"/>
          <w:szCs w:val="36"/>
          <w:lang w:val="sr-Cyrl-RS"/>
        </w:rPr>
      </w:pPr>
    </w:p>
    <w:p w:rsidR="00FF1367" w:rsidRPr="00E4432C" w:rsidRDefault="00FF1367" w:rsidP="00FF1367">
      <w:pPr>
        <w:autoSpaceDE w:val="0"/>
        <w:autoSpaceDN w:val="0"/>
        <w:adjustRightInd w:val="0"/>
        <w:spacing w:after="0" w:line="240" w:lineRule="auto"/>
        <w:jc w:val="both"/>
        <w:rPr>
          <w:rFonts w:cs="Calibri"/>
        </w:rPr>
      </w:pPr>
      <w:r w:rsidRPr="00E4432C">
        <w:rPr>
          <w:b/>
          <w:sz w:val="28"/>
          <w:szCs w:val="28"/>
        </w:rPr>
        <w:t>у поступку јавне набавке мале вредности услуга – „</w:t>
      </w:r>
      <w:r w:rsidRPr="00E4432C">
        <w:rPr>
          <w:rFonts w:cs="Calibri"/>
          <w:b/>
        </w:rPr>
        <w:t>смештај</w:t>
      </w:r>
      <w:r w:rsidRPr="00E4432C">
        <w:rPr>
          <w:rFonts w:cs="Calibri"/>
        </w:rPr>
        <w:t xml:space="preserve"> чланова научног одбора међународне конференције </w:t>
      </w:r>
      <w:r w:rsidR="005E0841">
        <w:rPr>
          <w:rFonts w:cs="Calibri"/>
        </w:rPr>
        <w:t>22, 23</w:t>
      </w:r>
      <w:r w:rsidRPr="00E4432C">
        <w:rPr>
          <w:rFonts w:cs="Calibri"/>
        </w:rPr>
        <w:t>. и 2</w:t>
      </w:r>
      <w:r w:rsidR="005E0841">
        <w:rPr>
          <w:rFonts w:cs="Calibri"/>
        </w:rPr>
        <w:t>4</w:t>
      </w:r>
      <w:r w:rsidRPr="00E4432C">
        <w:rPr>
          <w:rFonts w:cs="Calibri"/>
        </w:rPr>
        <w:t>. априла 201</w:t>
      </w:r>
      <w:r w:rsidR="005E0841">
        <w:rPr>
          <w:rFonts w:cs="Calibri"/>
        </w:rPr>
        <w:t>9</w:t>
      </w:r>
      <w:r w:rsidRPr="00E4432C">
        <w:rPr>
          <w:rFonts w:cs="Calibri"/>
        </w:rPr>
        <w:t>. године, радна</w:t>
      </w:r>
      <w:r w:rsidRPr="00E4432C">
        <w:rPr>
          <w:rFonts w:cs="Calibri"/>
          <w:b/>
        </w:rPr>
        <w:t xml:space="preserve"> вечера</w:t>
      </w:r>
      <w:r w:rsidRPr="00E4432C">
        <w:rPr>
          <w:rFonts w:cs="Calibri"/>
        </w:rPr>
        <w:t xml:space="preserve"> одбора </w:t>
      </w:r>
      <w:r w:rsidR="005E0841">
        <w:rPr>
          <w:rFonts w:cs="Calibri"/>
        </w:rPr>
        <w:t>22</w:t>
      </w:r>
      <w:r w:rsidRPr="00E4432C">
        <w:rPr>
          <w:rFonts w:cs="Calibri"/>
        </w:rPr>
        <w:t>. априла 201</w:t>
      </w:r>
      <w:r w:rsidR="005E0841">
        <w:rPr>
          <w:rFonts w:cs="Calibri"/>
        </w:rPr>
        <w:t>9</w:t>
      </w:r>
      <w:r w:rsidRPr="00E4432C">
        <w:rPr>
          <w:rFonts w:cs="Calibri"/>
        </w:rPr>
        <w:t xml:space="preserve">. године </w:t>
      </w:r>
      <w:r w:rsidRPr="00E4432C">
        <w:rPr>
          <w:rFonts w:cs="Calibri"/>
          <w:lang w:val="sr-Cyrl-RS"/>
        </w:rPr>
        <w:t xml:space="preserve">и свечана </w:t>
      </w:r>
      <w:r w:rsidRPr="00E4432C">
        <w:rPr>
          <w:rFonts w:cs="Calibri"/>
          <w:b/>
          <w:lang w:val="sr-Cyrl-RS"/>
        </w:rPr>
        <w:t>вечера</w:t>
      </w:r>
      <w:r w:rsidRPr="00E4432C">
        <w:rPr>
          <w:rFonts w:cs="Calibri"/>
          <w:lang w:val="sr-Cyrl-RS"/>
        </w:rPr>
        <w:t xml:space="preserve"> учесника конференције 2</w:t>
      </w:r>
      <w:r w:rsidR="005E0841">
        <w:rPr>
          <w:rFonts w:cs="Calibri"/>
        </w:rPr>
        <w:t>4</w:t>
      </w:r>
      <w:r w:rsidRPr="00E4432C">
        <w:rPr>
          <w:rFonts w:cs="Calibri"/>
          <w:lang w:val="sr-Cyrl-RS"/>
        </w:rPr>
        <w:t>. априла 201</w:t>
      </w:r>
      <w:r w:rsidR="005E0841">
        <w:rPr>
          <w:rFonts w:cs="Calibri"/>
        </w:rPr>
        <w:t>9</w:t>
      </w:r>
      <w:r w:rsidRPr="00E4432C">
        <w:rPr>
          <w:rFonts w:cs="Calibri"/>
          <w:lang w:val="sr-Cyrl-RS"/>
        </w:rPr>
        <w:t>. године</w:t>
      </w:r>
      <w:r w:rsidRPr="00E4432C">
        <w:rPr>
          <w:rFonts w:cs="Calibri"/>
        </w:rPr>
        <w:t>“</w:t>
      </w:r>
    </w:p>
    <w:p w:rsidR="00FF1367" w:rsidRPr="00E4432C" w:rsidRDefault="00FF1367" w:rsidP="00FF1367">
      <w:pPr>
        <w:pStyle w:val="NoSpacing"/>
        <w:rPr>
          <w:rFonts w:asciiTheme="minorHAnsi" w:hAnsiTheme="minorHAnsi"/>
          <w:noProof/>
        </w:rPr>
      </w:pPr>
      <w:r w:rsidRPr="00E4432C">
        <w:rPr>
          <w:rFonts w:asciiTheme="minorHAnsi" w:hAnsiTheme="minorHAnsi"/>
          <w:noProof/>
        </w:rPr>
        <w:t xml:space="preserve"> </w:t>
      </w:r>
    </w:p>
    <w:p w:rsidR="00FF1367" w:rsidRPr="00E4432C" w:rsidRDefault="00FF1367" w:rsidP="00FF1367">
      <w:pPr>
        <w:rPr>
          <w:sz w:val="24"/>
          <w:szCs w:val="24"/>
        </w:rPr>
      </w:pPr>
      <w:r w:rsidRPr="00C42A8C">
        <w:rPr>
          <w:sz w:val="24"/>
          <w:szCs w:val="24"/>
        </w:rPr>
        <w:t xml:space="preserve">(шифра: ЈНМВ </w:t>
      </w:r>
      <w:r w:rsidR="003A0F0D">
        <w:rPr>
          <w:sz w:val="24"/>
          <w:szCs w:val="24"/>
        </w:rPr>
        <w:t>1</w:t>
      </w:r>
      <w:r w:rsidRPr="00C42A8C">
        <w:rPr>
          <w:sz w:val="24"/>
          <w:szCs w:val="24"/>
        </w:rPr>
        <w:t>/201</w:t>
      </w:r>
      <w:r w:rsidR="005E0841" w:rsidRPr="00C42A8C">
        <w:rPr>
          <w:sz w:val="24"/>
          <w:szCs w:val="24"/>
        </w:rPr>
        <w:t>9</w:t>
      </w:r>
      <w:r w:rsidRPr="00C42A8C">
        <w:rPr>
          <w:sz w:val="24"/>
          <w:szCs w:val="24"/>
        </w:rPr>
        <w:t>)</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jc w:val="center"/>
      </w:pPr>
      <w:r w:rsidRPr="00E4432C">
        <w:t>Суботица,</w:t>
      </w:r>
    </w:p>
    <w:p w:rsidR="00FF1367" w:rsidRPr="00E4432C" w:rsidRDefault="005E0841" w:rsidP="00FF1367">
      <w:pPr>
        <w:jc w:val="center"/>
      </w:pPr>
      <w:r>
        <w:rPr>
          <w:lang w:val="sr-Cyrl-RS"/>
        </w:rPr>
        <w:t>март</w:t>
      </w:r>
      <w:r w:rsidR="00FF1367" w:rsidRPr="00E4432C">
        <w:t xml:space="preserve"> 201</w:t>
      </w:r>
      <w:r>
        <w:rPr>
          <w:lang w:val="sr-Cyrl-RS"/>
        </w:rPr>
        <w:t>9</w:t>
      </w:r>
      <w:r w:rsidR="00FF1367" w:rsidRPr="00E4432C">
        <w:t>. године</w:t>
      </w:r>
    </w:p>
    <w:p w:rsidR="00FF1367" w:rsidRPr="00C42A8C" w:rsidRDefault="00FF1367" w:rsidP="00FF1367">
      <w:pPr>
        <w:pStyle w:val="NoSpacing"/>
        <w:ind w:firstLine="720"/>
        <w:jc w:val="both"/>
        <w:rPr>
          <w:rFonts w:asciiTheme="minorHAnsi" w:hAnsiTheme="minorHAnsi"/>
        </w:rPr>
      </w:pPr>
      <w:r w:rsidRPr="00C42A8C">
        <w:rPr>
          <w:rFonts w:asciiTheme="minorHAnsi" w:hAnsiTheme="minorHAnsi"/>
        </w:rPr>
        <w:lastRenderedPageBreak/>
        <w:t>На основу члана 61. Закона о јавним набавкама (”Службени гласник РС”,  број  124/12</w:t>
      </w:r>
      <w:r w:rsidR="003A0F0D">
        <w:rPr>
          <w:rFonts w:asciiTheme="minorHAnsi" w:hAnsiTheme="minorHAnsi"/>
        </w:rPr>
        <w:t>,</w:t>
      </w:r>
      <w:r w:rsidR="003A0F0D">
        <w:rPr>
          <w:rFonts w:asciiTheme="minorHAnsi" w:hAnsiTheme="minorHAnsi"/>
          <w:lang w:val="sr-Cyrl-RS"/>
        </w:rPr>
        <w:t xml:space="preserve"> </w:t>
      </w:r>
      <w:r w:rsidR="003A0F0D">
        <w:rPr>
          <w:rFonts w:asciiTheme="minorHAnsi" w:hAnsiTheme="minorHAnsi"/>
        </w:rPr>
        <w:t>14/</w:t>
      </w:r>
      <w:r w:rsidR="003A0F0D">
        <w:rPr>
          <w:rFonts w:asciiTheme="minorHAnsi" w:hAnsiTheme="minorHAnsi"/>
          <w:lang w:val="sr-Cyrl-RS"/>
        </w:rPr>
        <w:t>2015 и 68/2015</w:t>
      </w:r>
      <w:r w:rsidRPr="00C42A8C">
        <w:rPr>
          <w:rFonts w:asciiTheme="minorHAnsi" w:hAnsiTheme="minorHAnsi"/>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3A0F0D">
        <w:rPr>
          <w:rFonts w:asciiTheme="minorHAnsi" w:hAnsiTheme="minorHAnsi"/>
          <w:lang w:val="sr-Cyrl-RS"/>
        </w:rPr>
        <w:t xml:space="preserve"> </w:t>
      </w:r>
      <w:r w:rsidR="00E5781A" w:rsidRPr="00C42A8C">
        <w:rPr>
          <w:noProof/>
          <w:lang w:val="sr-Cyrl-RS"/>
        </w:rPr>
        <w:t>8</w:t>
      </w:r>
      <w:r w:rsidR="003A0F0D">
        <w:rPr>
          <w:noProof/>
          <w:lang w:val="sr-Cyrl-RS"/>
        </w:rPr>
        <w:t>6</w:t>
      </w:r>
      <w:r w:rsidR="00E5781A" w:rsidRPr="00C42A8C">
        <w:rPr>
          <w:noProof/>
          <w:lang w:val="sr-Cyrl-RS"/>
        </w:rPr>
        <w:t>/2015</w:t>
      </w:r>
      <w:r w:rsidRPr="00C42A8C">
        <w:rPr>
          <w:rFonts w:asciiTheme="minorHAnsi" w:hAnsiTheme="minorHAnsi"/>
        </w:rPr>
        <w:t>)</w:t>
      </w:r>
      <w:r w:rsidR="003A0F0D">
        <w:rPr>
          <w:rFonts w:asciiTheme="minorHAnsi" w:hAnsiTheme="minorHAnsi"/>
          <w:lang w:val="sr-Cyrl-RS"/>
        </w:rPr>
        <w:t>,</w:t>
      </w:r>
      <w:r w:rsidRPr="00C42A8C">
        <w:rPr>
          <w:rFonts w:asciiTheme="minorHAnsi" w:hAnsiTheme="minorHAnsi"/>
        </w:rPr>
        <w:t xml:space="preserve"> Одлуке о покретању поступка јавне набавке број: </w:t>
      </w:r>
      <w:r w:rsidR="003A0F0D">
        <w:rPr>
          <w:rFonts w:asciiTheme="minorHAnsi" w:hAnsiTheme="minorHAnsi"/>
          <w:lang w:val="sr-Cyrl-RS"/>
        </w:rPr>
        <w:t>1</w:t>
      </w:r>
      <w:r w:rsidRPr="00C42A8C">
        <w:rPr>
          <w:rFonts w:asciiTheme="minorHAnsi" w:hAnsiTheme="minorHAnsi"/>
        </w:rPr>
        <w:t>-1/201</w:t>
      </w:r>
      <w:r w:rsidR="002538BA">
        <w:rPr>
          <w:rFonts w:asciiTheme="minorHAnsi" w:hAnsiTheme="minorHAnsi"/>
          <w:lang w:val="sr-Cyrl-RS"/>
        </w:rPr>
        <w:t>9</w:t>
      </w:r>
      <w:r w:rsidRPr="00C42A8C">
        <w:rPr>
          <w:rFonts w:asciiTheme="minorHAnsi" w:hAnsiTheme="minorHAnsi"/>
        </w:rPr>
        <w:t xml:space="preserve"> и Решења о образовању комисије за јавну набавку број:</w:t>
      </w:r>
      <w:r w:rsidR="002538BA">
        <w:rPr>
          <w:rFonts w:asciiTheme="minorHAnsi" w:hAnsiTheme="minorHAnsi"/>
          <w:lang w:val="sr-Cyrl-RS"/>
        </w:rPr>
        <w:t xml:space="preserve"> </w:t>
      </w:r>
      <w:r w:rsidR="003A0F0D">
        <w:rPr>
          <w:rFonts w:asciiTheme="minorHAnsi" w:hAnsiTheme="minorHAnsi"/>
          <w:lang w:val="sr-Cyrl-RS"/>
        </w:rPr>
        <w:t>1</w:t>
      </w:r>
      <w:r w:rsidR="00E5781A" w:rsidRPr="00C42A8C">
        <w:rPr>
          <w:rFonts w:asciiTheme="minorHAnsi" w:hAnsiTheme="minorHAnsi"/>
          <w:lang w:val="sr-Cyrl-RS"/>
        </w:rPr>
        <w:t>-2</w:t>
      </w:r>
      <w:r w:rsidR="00E5781A" w:rsidRPr="00C42A8C">
        <w:rPr>
          <w:rFonts w:asciiTheme="minorHAnsi" w:hAnsiTheme="minorHAnsi"/>
        </w:rPr>
        <w:t>/</w:t>
      </w:r>
      <w:r w:rsidRPr="00C42A8C">
        <w:rPr>
          <w:rFonts w:asciiTheme="minorHAnsi" w:hAnsiTheme="minorHAnsi"/>
        </w:rPr>
        <w:t>201</w:t>
      </w:r>
      <w:r w:rsidR="002538BA">
        <w:rPr>
          <w:rFonts w:asciiTheme="minorHAnsi" w:hAnsiTheme="minorHAnsi"/>
          <w:lang w:val="sr-Cyrl-RS"/>
        </w:rPr>
        <w:t>9</w:t>
      </w:r>
      <w:r w:rsidRPr="00C42A8C">
        <w:rPr>
          <w:rFonts w:asciiTheme="minorHAnsi" w:hAnsiTheme="minorHAnsi"/>
        </w:rPr>
        <w:t xml:space="preserve"> припремљена је:</w:t>
      </w:r>
    </w:p>
    <w:p w:rsidR="00FF1367" w:rsidRPr="00C42A8C" w:rsidRDefault="00FF1367" w:rsidP="00FF1367"/>
    <w:p w:rsidR="00FF1367" w:rsidRPr="00C42A8C" w:rsidRDefault="00FF1367" w:rsidP="00FF1367">
      <w:pPr>
        <w:jc w:val="center"/>
        <w:rPr>
          <w:b/>
          <w:sz w:val="28"/>
          <w:szCs w:val="28"/>
        </w:rPr>
      </w:pPr>
      <w:r w:rsidRPr="00C42A8C">
        <w:rPr>
          <w:b/>
          <w:sz w:val="28"/>
          <w:szCs w:val="28"/>
        </w:rPr>
        <w:t>КОНКУРСНА ДОКУМЕНТАЦИЈА</w:t>
      </w:r>
    </w:p>
    <w:p w:rsidR="00FF1367" w:rsidRPr="00C42A8C" w:rsidRDefault="00FF1367" w:rsidP="00FF1367">
      <w:pPr>
        <w:autoSpaceDE w:val="0"/>
        <w:autoSpaceDN w:val="0"/>
        <w:adjustRightInd w:val="0"/>
        <w:spacing w:after="0" w:line="240" w:lineRule="auto"/>
        <w:jc w:val="both"/>
        <w:rPr>
          <w:rFonts w:cs="Calibri"/>
          <w:lang w:val="sr-Cyrl-RS"/>
        </w:rPr>
      </w:pPr>
      <w:r w:rsidRPr="00C42A8C">
        <w:rPr>
          <w:b/>
        </w:rPr>
        <w:t xml:space="preserve">у поступку јавне набавке мале вредности услуга - у поступку јавне набавке мале вредности услуга – </w:t>
      </w:r>
      <w:r w:rsidR="005E0841" w:rsidRPr="00C42A8C">
        <w:rPr>
          <w:b/>
          <w:sz w:val="28"/>
          <w:szCs w:val="28"/>
        </w:rPr>
        <w:t>„</w:t>
      </w:r>
      <w:r w:rsidR="005E0841" w:rsidRPr="00C42A8C">
        <w:rPr>
          <w:rFonts w:cs="Calibri"/>
          <w:b/>
        </w:rPr>
        <w:t>смештај</w:t>
      </w:r>
      <w:r w:rsidR="005E0841" w:rsidRPr="00C42A8C">
        <w:rPr>
          <w:rFonts w:cs="Calibri"/>
        </w:rPr>
        <w:t xml:space="preserve"> чланова научног одбора међународне конференције 22, 23. и 24. априла 2019. године, радна</w:t>
      </w:r>
      <w:r w:rsidR="005E0841" w:rsidRPr="00C42A8C">
        <w:rPr>
          <w:rFonts w:cs="Calibri"/>
          <w:b/>
        </w:rPr>
        <w:t xml:space="preserve"> вечера</w:t>
      </w:r>
      <w:r w:rsidR="005E0841" w:rsidRPr="00C42A8C">
        <w:rPr>
          <w:rFonts w:cs="Calibri"/>
        </w:rPr>
        <w:t xml:space="preserve"> одбора 22. априла 2019. године </w:t>
      </w:r>
      <w:r w:rsidR="005E0841" w:rsidRPr="00C42A8C">
        <w:rPr>
          <w:rFonts w:cs="Calibri"/>
          <w:lang w:val="sr-Cyrl-RS"/>
        </w:rPr>
        <w:t xml:space="preserve">и свечана </w:t>
      </w:r>
      <w:r w:rsidR="005E0841" w:rsidRPr="00C42A8C">
        <w:rPr>
          <w:rFonts w:cs="Calibri"/>
          <w:b/>
          <w:lang w:val="sr-Cyrl-RS"/>
        </w:rPr>
        <w:t>вечера</w:t>
      </w:r>
      <w:r w:rsidR="005E0841" w:rsidRPr="00C42A8C">
        <w:rPr>
          <w:rFonts w:cs="Calibri"/>
          <w:lang w:val="sr-Cyrl-RS"/>
        </w:rPr>
        <w:t xml:space="preserve"> учесника конференције 2</w:t>
      </w:r>
      <w:r w:rsidR="005E0841" w:rsidRPr="00C42A8C">
        <w:rPr>
          <w:rFonts w:cs="Calibri"/>
        </w:rPr>
        <w:t>4</w:t>
      </w:r>
      <w:r w:rsidR="005E0841" w:rsidRPr="00C42A8C">
        <w:rPr>
          <w:rFonts w:cs="Calibri"/>
          <w:lang w:val="sr-Cyrl-RS"/>
        </w:rPr>
        <w:t>. априла 201</w:t>
      </w:r>
      <w:r w:rsidR="005E0841" w:rsidRPr="00C42A8C">
        <w:rPr>
          <w:rFonts w:cs="Calibri"/>
        </w:rPr>
        <w:t>9</w:t>
      </w:r>
      <w:r w:rsidR="005E0841" w:rsidRPr="00C42A8C">
        <w:rPr>
          <w:rFonts w:cs="Calibri"/>
          <w:lang w:val="sr-Cyrl-RS"/>
        </w:rPr>
        <w:t>. године</w:t>
      </w:r>
      <w:r w:rsidR="005E0841" w:rsidRPr="00C42A8C">
        <w:rPr>
          <w:rFonts w:cs="Calibri"/>
        </w:rPr>
        <w:t>“</w:t>
      </w:r>
    </w:p>
    <w:p w:rsidR="0086492D" w:rsidRPr="00C42A8C" w:rsidRDefault="0086492D" w:rsidP="00FF1367">
      <w:pPr>
        <w:autoSpaceDE w:val="0"/>
        <w:autoSpaceDN w:val="0"/>
        <w:adjustRightInd w:val="0"/>
        <w:spacing w:after="0" w:line="240" w:lineRule="auto"/>
        <w:jc w:val="both"/>
        <w:rPr>
          <w:rFonts w:cs="Calibri"/>
          <w:lang w:val="sr-Cyrl-RS"/>
        </w:rPr>
      </w:pPr>
    </w:p>
    <w:p w:rsidR="00FF1367" w:rsidRPr="00E4432C" w:rsidRDefault="00FF1367" w:rsidP="00FF1367">
      <w:pPr>
        <w:pStyle w:val="NoSpacing"/>
        <w:jc w:val="both"/>
        <w:rPr>
          <w:rFonts w:asciiTheme="minorHAnsi" w:hAnsiTheme="minorHAnsi"/>
          <w:sz w:val="24"/>
          <w:szCs w:val="24"/>
        </w:rPr>
      </w:pPr>
      <w:r w:rsidRPr="00C42A8C">
        <w:rPr>
          <w:rFonts w:asciiTheme="minorHAnsi" w:hAnsiTheme="minorHAnsi"/>
          <w:sz w:val="24"/>
          <w:szCs w:val="24"/>
        </w:rPr>
        <w:t xml:space="preserve">(шифра: ЈНМВ </w:t>
      </w:r>
      <w:r w:rsidR="0049045B">
        <w:rPr>
          <w:rFonts w:asciiTheme="minorHAnsi" w:hAnsiTheme="minorHAnsi"/>
          <w:sz w:val="24"/>
          <w:szCs w:val="24"/>
          <w:lang w:val="sr-Cyrl-RS"/>
        </w:rPr>
        <w:t>1</w:t>
      </w:r>
      <w:r w:rsidRPr="00C42A8C">
        <w:rPr>
          <w:rFonts w:asciiTheme="minorHAnsi" w:hAnsiTheme="minorHAnsi"/>
          <w:sz w:val="24"/>
          <w:szCs w:val="24"/>
        </w:rPr>
        <w:t>/201</w:t>
      </w:r>
      <w:r w:rsidR="005E0841" w:rsidRPr="00C42A8C">
        <w:rPr>
          <w:rFonts w:asciiTheme="minorHAnsi" w:hAnsiTheme="minorHAnsi"/>
          <w:sz w:val="24"/>
          <w:szCs w:val="24"/>
        </w:rPr>
        <w:t>9</w:t>
      </w:r>
      <w:r w:rsidRPr="00C42A8C">
        <w:rPr>
          <w:rFonts w:asciiTheme="minorHAnsi" w:hAnsiTheme="minorHAnsi"/>
          <w:sz w:val="24"/>
          <w:szCs w:val="24"/>
        </w:rPr>
        <w:t>)</w:t>
      </w:r>
    </w:p>
    <w:p w:rsidR="00FF1367" w:rsidRPr="00E4432C" w:rsidRDefault="00FF1367" w:rsidP="00FF1367">
      <w:pPr>
        <w:pStyle w:val="NoSpacing"/>
        <w:jc w:val="both"/>
        <w:rPr>
          <w:rFonts w:asciiTheme="minorHAnsi" w:hAnsiTheme="minorHAnsi"/>
          <w:sz w:val="24"/>
          <w:szCs w:val="24"/>
        </w:rPr>
      </w:pPr>
    </w:p>
    <w:p w:rsidR="00FF1367" w:rsidRPr="00E4432C" w:rsidRDefault="00FF1367" w:rsidP="00FF1367">
      <w:r w:rsidRPr="00E4432C">
        <w:t>Конкурсна документација садржи:</w:t>
      </w:r>
    </w:p>
    <w:p w:rsidR="00FF1367" w:rsidRPr="00E4432C" w:rsidRDefault="00FF1367" w:rsidP="00D81E3C">
      <w:pPr>
        <w:jc w:val="both"/>
      </w:pPr>
      <w:r w:rsidRPr="00E4432C">
        <w:t>1. ОПШТИ ПОДАЦИ О НАБАВЦИ  ............................................................</w:t>
      </w:r>
      <w:r w:rsidR="00D81E3C">
        <w:t>.</w:t>
      </w:r>
      <w:r w:rsidRPr="00E4432C">
        <w:t xml:space="preserve">......................................  </w:t>
      </w:r>
    </w:p>
    <w:p w:rsidR="00FF1367" w:rsidRPr="00E4432C" w:rsidRDefault="00FF1367" w:rsidP="00D81E3C">
      <w:pPr>
        <w:jc w:val="both"/>
      </w:pPr>
      <w:r w:rsidRPr="00E4432C">
        <w:t>2. ПОДАЦИ О ПРЕДМЕТУ ЈАВНЕ НАБАВКЕ      ............................................</w:t>
      </w:r>
      <w:r w:rsidR="00D81E3C">
        <w:t>...</w:t>
      </w:r>
      <w:r w:rsidRPr="00E4432C">
        <w:t xml:space="preserve">...................................  </w:t>
      </w:r>
    </w:p>
    <w:p w:rsidR="00FF1367" w:rsidRPr="00E4432C" w:rsidRDefault="00FF1367" w:rsidP="00D81E3C">
      <w:pPr>
        <w:jc w:val="both"/>
      </w:pPr>
      <w:r w:rsidRPr="00E4432C">
        <w:t xml:space="preserve">3. СПЕЦИФИКАЦИЈА  ......................................................................................................................  </w:t>
      </w:r>
    </w:p>
    <w:p w:rsidR="00FF1367" w:rsidRPr="00E4432C" w:rsidRDefault="00FF1367" w:rsidP="00D81E3C">
      <w:pPr>
        <w:jc w:val="both"/>
      </w:pPr>
      <w:r w:rsidRPr="00E4432C">
        <w:t xml:space="preserve">4. УСЛОВИ ЗА УЧЕШЋЕ У ПОСТУПКУ ЈАВНЕ НАБАВКЕ ИЗ ЧЛ. 75. и 76. ЗАКОНА И </w:t>
      </w:r>
    </w:p>
    <w:p w:rsidR="00FF1367" w:rsidRPr="00E4432C" w:rsidRDefault="00FF1367" w:rsidP="00D81E3C">
      <w:pPr>
        <w:jc w:val="both"/>
      </w:pPr>
      <w:r w:rsidRPr="00E4432C">
        <w:t>УПУТСТВО КАКО СЕ ДОКАЗУЈЕ ИСПУЊЕНОСТ ТИХ УСЛОВА  .......................</w:t>
      </w:r>
      <w:r w:rsidR="00D81E3C">
        <w:t>.....</w:t>
      </w:r>
      <w:r w:rsidRPr="00E4432C">
        <w:t xml:space="preserve">................................  </w:t>
      </w:r>
    </w:p>
    <w:p w:rsidR="00FF1367" w:rsidRPr="00E4432C" w:rsidRDefault="00FF1367" w:rsidP="00D81E3C">
      <w:pPr>
        <w:jc w:val="both"/>
      </w:pPr>
      <w:r w:rsidRPr="00E4432C">
        <w:t>5. УПУТСТВО ПОНУЂАЧИМА КАКО ДА САЧИНЕ ПОНУДУ ..........</w:t>
      </w:r>
      <w:r w:rsidR="00D81E3C">
        <w:t>...</w:t>
      </w:r>
      <w:r w:rsidRPr="00E4432C">
        <w:t>......................</w:t>
      </w:r>
      <w:r w:rsidR="00D81E3C">
        <w:t>...</w:t>
      </w:r>
      <w:r w:rsidRPr="00E4432C">
        <w:t xml:space="preserve">...........................  </w:t>
      </w:r>
    </w:p>
    <w:p w:rsidR="00FF1367" w:rsidRPr="00E4432C" w:rsidRDefault="00FF1367" w:rsidP="00D81E3C">
      <w:pPr>
        <w:jc w:val="both"/>
      </w:pPr>
      <w:r w:rsidRPr="00E4432C">
        <w:t>6. ОБРАЗАЦ ИЗЈАВЕ О ИСПУЊАВАЊУ УСЛОВА ОД СТРАНЕ ПОНУЂАЧА ............</w:t>
      </w:r>
      <w:r w:rsidR="00D81E3C">
        <w:t>........</w:t>
      </w:r>
      <w:r w:rsidRPr="00E4432C">
        <w:t xml:space="preserve">.....................  </w:t>
      </w:r>
    </w:p>
    <w:p w:rsidR="00FF1367" w:rsidRPr="00E4432C" w:rsidRDefault="00FF1367" w:rsidP="00D81E3C">
      <w:pPr>
        <w:jc w:val="both"/>
      </w:pPr>
      <w:r w:rsidRPr="00E4432C">
        <w:t>7. ОБРАЗАЦ ИЗЈАВЕ О ИСПУЊАВАЊУ УСЛОВА ОД СТРАНЕ ПОДИЗВОЂАЧА .............</w:t>
      </w:r>
      <w:r w:rsidR="00D81E3C">
        <w:t>.........</w:t>
      </w:r>
      <w:r w:rsidRPr="00E4432C">
        <w:t xml:space="preserve">.............  </w:t>
      </w:r>
    </w:p>
    <w:p w:rsidR="00FF1367" w:rsidRPr="00E4432C" w:rsidRDefault="00FF1367" w:rsidP="00D81E3C">
      <w:pPr>
        <w:jc w:val="both"/>
      </w:pPr>
      <w:r w:rsidRPr="00E4432C">
        <w:t>8. ОБРАЗАЦ ПОНУДЕ ....................................................................................................</w:t>
      </w:r>
      <w:r w:rsidR="00D81E3C">
        <w:t>..</w:t>
      </w:r>
      <w:r w:rsidRPr="00E4432C">
        <w:t xml:space="preserve">................  </w:t>
      </w:r>
    </w:p>
    <w:p w:rsidR="00FF1367" w:rsidRPr="00E4432C" w:rsidRDefault="00FF1367" w:rsidP="00D81E3C">
      <w:pPr>
        <w:jc w:val="both"/>
      </w:pPr>
      <w:r w:rsidRPr="00E4432C">
        <w:t>9. МОДЕЛ УГОВОРА ......................................................................................................</w:t>
      </w:r>
      <w:r w:rsidR="00D81E3C">
        <w:t>..</w:t>
      </w:r>
      <w:r w:rsidRPr="00E4432C">
        <w:t xml:space="preserve">...............  </w:t>
      </w:r>
    </w:p>
    <w:p w:rsidR="00FF1367" w:rsidRPr="00E4432C" w:rsidRDefault="00FF1367" w:rsidP="00D81E3C">
      <w:pPr>
        <w:jc w:val="both"/>
      </w:pPr>
      <w:r w:rsidRPr="00E4432C">
        <w:t>10. ОБРАЗАЦ ИЗЈАВЕ О НЕЗАВИСНОЈ ПОНУДИ  ..............................................................</w:t>
      </w:r>
      <w:r w:rsidR="00D81E3C">
        <w:t>....</w:t>
      </w:r>
      <w:r w:rsidRPr="00E4432C">
        <w:t xml:space="preserve">...........  </w:t>
      </w:r>
    </w:p>
    <w:p w:rsidR="00FF1367" w:rsidRPr="00E4432C" w:rsidRDefault="00FF1367" w:rsidP="00D81E3C">
      <w:pPr>
        <w:jc w:val="both"/>
      </w:pPr>
      <w:r w:rsidRPr="00E4432C">
        <w:t>11. ОБРАЗАЦ ИЗЈАВЕ О ПОШТОВАЊУ ОБАВЕЗА ИЗ ЧЛАНА 75. СТАВ 2. ЗАКОНА О</w:t>
      </w:r>
      <w:r w:rsidR="00D81E3C">
        <w:t xml:space="preserve"> </w:t>
      </w:r>
      <w:r w:rsidRPr="00E4432C">
        <w:t>ЈАВНИМ НАБАВКАМА ........................</w:t>
      </w:r>
      <w:r w:rsidR="00D81E3C">
        <w:t>................</w:t>
      </w:r>
      <w:r w:rsidRPr="00E4432C">
        <w:t xml:space="preserve">..........................................................................................  </w:t>
      </w:r>
    </w:p>
    <w:p w:rsidR="00FF1367" w:rsidRPr="00E4432C" w:rsidRDefault="00FF1367" w:rsidP="00D81E3C">
      <w:pPr>
        <w:jc w:val="both"/>
      </w:pPr>
      <w:r w:rsidRPr="00E4432C">
        <w:t>12. ОБРАЗАЦ ТРОШКОВА ПРИПРЕМЕ ПОНУДЕ ....</w:t>
      </w:r>
      <w:r w:rsidR="00D81E3C">
        <w:t>....</w:t>
      </w:r>
      <w:r w:rsidRPr="00E4432C">
        <w:t>...........................................................</w:t>
      </w:r>
      <w:r w:rsidR="00D81E3C">
        <w:t>.</w:t>
      </w:r>
      <w:r w:rsidRPr="00E4432C">
        <w:t xml:space="preserve">...........  </w:t>
      </w:r>
    </w:p>
    <w:p w:rsidR="00FF1367" w:rsidRPr="00E4432C" w:rsidRDefault="00FF1367" w:rsidP="00D81E3C">
      <w:pPr>
        <w:jc w:val="both"/>
      </w:pPr>
      <w:r w:rsidRPr="00E4432C">
        <w:t xml:space="preserve">13. ОБРАЗАЦ </w:t>
      </w:r>
      <w:r w:rsidR="00D81E3C">
        <w:t>–</w:t>
      </w:r>
      <w:r w:rsidRPr="00E4432C">
        <w:t xml:space="preserve"> РЕФЕРЕНТНА</w:t>
      </w:r>
      <w:r w:rsidR="00D81E3C">
        <w:t xml:space="preserve"> </w:t>
      </w:r>
      <w:r w:rsidRPr="00E4432C">
        <w:t>ЛИСТА -ЛИСТА ЗАКЉУЧЕНИХ И РЕАЛИЗОВАНИХ УГОВОРА ....</w:t>
      </w:r>
      <w:r w:rsidR="00D81E3C">
        <w:t>........</w:t>
      </w:r>
      <w:r w:rsidRPr="00E4432C">
        <w:t xml:space="preserve">... </w:t>
      </w:r>
    </w:p>
    <w:p w:rsidR="00FF1367" w:rsidRPr="00E4432C" w:rsidRDefault="00FF1367" w:rsidP="00D81E3C">
      <w:pPr>
        <w:jc w:val="both"/>
      </w:pPr>
      <w:r w:rsidRPr="00E4432C">
        <w:t>14. ОБРАЗАЦ</w:t>
      </w:r>
      <w:r w:rsidR="00D81E3C">
        <w:t xml:space="preserve"> – </w:t>
      </w:r>
      <w:r w:rsidRPr="00E4432C">
        <w:t>ПОТВРДА</w:t>
      </w:r>
      <w:r w:rsidR="00D81E3C">
        <w:t xml:space="preserve"> </w:t>
      </w:r>
      <w:r w:rsidRPr="00E4432C">
        <w:t>О РЕФЕРЕНЦАМА.....................................................................</w:t>
      </w:r>
      <w:r w:rsidR="00D81E3C">
        <w:t>.....</w:t>
      </w:r>
      <w:r w:rsidRPr="00E4432C">
        <w:t xml:space="preserve">..........  </w:t>
      </w:r>
    </w:p>
    <w:p w:rsidR="00FF1367" w:rsidRPr="00E4432C" w:rsidRDefault="00FF1367" w:rsidP="00FF1367"/>
    <w:p w:rsidR="00FF1367" w:rsidRPr="00E4432C" w:rsidRDefault="00FF1367" w:rsidP="00FF1367">
      <w:pPr>
        <w:rPr>
          <w:b/>
          <w:sz w:val="28"/>
          <w:szCs w:val="28"/>
        </w:rPr>
      </w:pPr>
      <w:r w:rsidRPr="00E4432C">
        <w:rPr>
          <w:b/>
          <w:sz w:val="28"/>
          <w:szCs w:val="28"/>
        </w:rPr>
        <w:br w:type="page"/>
      </w:r>
    </w:p>
    <w:p w:rsidR="00FF1367" w:rsidRPr="00E4432C" w:rsidRDefault="00FF1367" w:rsidP="00FF1367">
      <w:pPr>
        <w:jc w:val="center"/>
        <w:rPr>
          <w:b/>
          <w:sz w:val="28"/>
          <w:szCs w:val="28"/>
        </w:rPr>
      </w:pPr>
      <w:r w:rsidRPr="00E4432C">
        <w:rPr>
          <w:b/>
          <w:sz w:val="28"/>
          <w:szCs w:val="28"/>
        </w:rPr>
        <w:lastRenderedPageBreak/>
        <w:t>1. ОПШТИ ПОДАЦИ О НАБАВЦИ</w:t>
      </w:r>
    </w:p>
    <w:p w:rsidR="00FF1367" w:rsidRPr="00E4432C" w:rsidRDefault="00FF1367" w:rsidP="00FF1367">
      <w:pPr>
        <w:pStyle w:val="NoSpacing"/>
        <w:rPr>
          <w:rFonts w:asciiTheme="minorHAnsi" w:hAnsiTheme="minorHAnsi"/>
        </w:rPr>
      </w:pPr>
      <w:r w:rsidRPr="00E4432C">
        <w:rPr>
          <w:rFonts w:asciiTheme="minorHAnsi" w:hAnsiTheme="minorHAnsi"/>
          <w:b/>
        </w:rPr>
        <w:t xml:space="preserve">Назив Наручиоца:  </w:t>
      </w:r>
      <w:r w:rsidRPr="00E4432C">
        <w:rPr>
          <w:rFonts w:asciiTheme="minorHAnsi" w:hAnsiTheme="minorHAnsi"/>
        </w:rPr>
        <w:t>Универзитет у Новом Саду Грађевински факултет Суботица</w:t>
      </w:r>
    </w:p>
    <w:p w:rsidR="00FF1367" w:rsidRPr="00E4432C" w:rsidRDefault="00FF1367" w:rsidP="00FF1367">
      <w:pPr>
        <w:pStyle w:val="NoSpacing"/>
        <w:rPr>
          <w:rFonts w:asciiTheme="minorHAnsi" w:hAnsiTheme="minorHAnsi"/>
        </w:rPr>
      </w:pPr>
      <w:r w:rsidRPr="00E4432C">
        <w:rPr>
          <w:rFonts w:asciiTheme="minorHAnsi" w:hAnsiTheme="minorHAnsi"/>
          <w:b/>
        </w:rPr>
        <w:t>Адреса Наручиоца:</w:t>
      </w:r>
      <w:r w:rsidRPr="00E4432C">
        <w:rPr>
          <w:rFonts w:asciiTheme="minorHAnsi" w:hAnsiTheme="minorHAnsi"/>
        </w:rPr>
        <w:t xml:space="preserve"> Козарачка 2а Суботица</w:t>
      </w:r>
    </w:p>
    <w:p w:rsidR="00FF1367" w:rsidRPr="00E4432C" w:rsidRDefault="00FF1367" w:rsidP="00FF1367">
      <w:pPr>
        <w:pStyle w:val="NoSpacing"/>
        <w:rPr>
          <w:rFonts w:asciiTheme="minorHAnsi" w:hAnsiTheme="minorHAnsi"/>
        </w:rPr>
      </w:pPr>
      <w:r w:rsidRPr="00E4432C">
        <w:rPr>
          <w:rFonts w:asciiTheme="minorHAnsi" w:hAnsiTheme="minorHAnsi"/>
          <w:b/>
        </w:rPr>
        <w:t>Интернет страница Наручиоца:</w:t>
      </w:r>
      <w:r w:rsidRPr="00E4432C">
        <w:rPr>
          <w:rFonts w:asciiTheme="minorHAnsi" w:hAnsiTheme="minorHAnsi"/>
        </w:rPr>
        <w:t xml:space="preserve"> www.gf.uns.ac.rs</w:t>
      </w:r>
    </w:p>
    <w:p w:rsidR="00FF1367" w:rsidRPr="00E4432C" w:rsidRDefault="00FF1367" w:rsidP="00FF1367">
      <w:pPr>
        <w:pStyle w:val="NoSpacing"/>
        <w:rPr>
          <w:rFonts w:asciiTheme="minorHAnsi" w:hAnsiTheme="minorHAnsi"/>
        </w:rPr>
      </w:pPr>
      <w:r w:rsidRPr="00E4432C">
        <w:rPr>
          <w:rFonts w:asciiTheme="minorHAnsi" w:hAnsiTheme="minorHAnsi"/>
          <w:b/>
        </w:rPr>
        <w:t>Врста поступка јавне набавке:</w:t>
      </w:r>
      <w:r w:rsidRPr="00E4432C">
        <w:rPr>
          <w:rFonts w:asciiTheme="minorHAnsi" w:hAnsiTheme="minorHAnsi"/>
        </w:rPr>
        <w:t xml:space="preserve"> Поступак јавне набавке мале вредности </w:t>
      </w:r>
    </w:p>
    <w:p w:rsidR="00FF1367" w:rsidRPr="00E4432C" w:rsidRDefault="00FF1367" w:rsidP="00FF1367">
      <w:pPr>
        <w:pStyle w:val="NoSpacing"/>
        <w:rPr>
          <w:rFonts w:asciiTheme="minorHAnsi" w:hAnsiTheme="minorHAnsi"/>
        </w:rPr>
      </w:pPr>
      <w:r w:rsidRPr="00E4432C">
        <w:rPr>
          <w:rFonts w:asciiTheme="minorHAnsi" w:hAnsiTheme="minorHAnsi"/>
          <w:b/>
        </w:rPr>
        <w:t>Предмет јавне набавке:</w:t>
      </w:r>
      <w:r w:rsidRPr="00E4432C">
        <w:rPr>
          <w:rFonts w:asciiTheme="minorHAnsi" w:hAnsiTheme="minorHAnsi"/>
        </w:rPr>
        <w:t xml:space="preserve"> услуге</w:t>
      </w:r>
    </w:p>
    <w:p w:rsidR="00FF1367" w:rsidRPr="00E4432C" w:rsidRDefault="00FF1367" w:rsidP="00FF1367">
      <w:pPr>
        <w:pStyle w:val="NoSpacing"/>
        <w:rPr>
          <w:rFonts w:asciiTheme="minorHAnsi" w:hAnsiTheme="minorHAnsi"/>
        </w:rPr>
      </w:pPr>
      <w:r w:rsidRPr="00E4432C">
        <w:rPr>
          <w:rFonts w:asciiTheme="minorHAnsi" w:hAnsiTheme="minorHAnsi"/>
          <w:b/>
        </w:rPr>
        <w:t>Резервисана набавка:</w:t>
      </w:r>
      <w:r w:rsidRPr="00E4432C">
        <w:rPr>
          <w:rFonts w:asciiTheme="minorHAnsi" w:hAnsiTheme="minorHAnsi"/>
        </w:rPr>
        <w:t xml:space="preserve"> не</w:t>
      </w:r>
    </w:p>
    <w:p w:rsidR="00FF1367" w:rsidRPr="00E4432C" w:rsidRDefault="00FF1367" w:rsidP="00FF1367">
      <w:pPr>
        <w:pStyle w:val="NoSpacing"/>
        <w:rPr>
          <w:rFonts w:asciiTheme="minorHAnsi" w:hAnsiTheme="minorHAnsi"/>
        </w:rPr>
      </w:pPr>
      <w:r w:rsidRPr="00E4432C">
        <w:rPr>
          <w:rFonts w:asciiTheme="minorHAnsi" w:hAnsiTheme="minorHAnsi"/>
          <w:b/>
        </w:rPr>
        <w:t>Лице за контакт:</w:t>
      </w:r>
      <w:r w:rsidRPr="00E4432C">
        <w:rPr>
          <w:rFonts w:asciiTheme="minorHAnsi" w:hAnsiTheme="minorHAnsi"/>
        </w:rPr>
        <w:t xml:space="preserve"> Сретен Пиштало</w:t>
      </w:r>
      <w:r w:rsidR="005E0841">
        <w:rPr>
          <w:rFonts w:asciiTheme="minorHAnsi" w:hAnsiTheme="minorHAnsi"/>
          <w:lang w:val="sr-Cyrl-RS"/>
        </w:rPr>
        <w:t>,</w:t>
      </w:r>
      <w:r w:rsidRPr="00E4432C">
        <w:rPr>
          <w:rFonts w:asciiTheme="minorHAnsi" w:hAnsiTheme="minorHAnsi"/>
        </w:rPr>
        <w:t xml:space="preserve">  e-mail: </w:t>
      </w:r>
      <w:hyperlink r:id="rId8" w:history="1">
        <w:r w:rsidRPr="00E4432C">
          <w:rPr>
            <w:rStyle w:val="Hyperlink"/>
            <w:rFonts w:asciiTheme="minorHAnsi" w:hAnsiTheme="minorHAnsi"/>
          </w:rPr>
          <w:t>sreten@gf.uns.ac.rs</w:t>
        </w:r>
      </w:hyperlink>
    </w:p>
    <w:p w:rsidR="00FF1367" w:rsidRPr="00E4432C" w:rsidRDefault="00FF1367" w:rsidP="00FF1367">
      <w:pPr>
        <w:pStyle w:val="NoSpacing"/>
        <w:rPr>
          <w:rFonts w:asciiTheme="minorHAnsi" w:hAnsiTheme="minorHAnsi"/>
        </w:rPr>
      </w:pPr>
    </w:p>
    <w:p w:rsidR="00FF1367" w:rsidRPr="00E4432C" w:rsidRDefault="00FF1367" w:rsidP="00FF1367">
      <w:pPr>
        <w:jc w:val="center"/>
        <w:rPr>
          <w:b/>
          <w:sz w:val="28"/>
          <w:szCs w:val="28"/>
        </w:rPr>
      </w:pPr>
      <w:r w:rsidRPr="00E4432C">
        <w:rPr>
          <w:b/>
          <w:sz w:val="28"/>
          <w:szCs w:val="28"/>
        </w:rPr>
        <w:t>2. ПОДАЦИ О ПРЕДМЕТУ ЈАВНЕ НАБАВКЕ</w:t>
      </w:r>
    </w:p>
    <w:p w:rsidR="00FF1367" w:rsidRPr="00E4432C" w:rsidRDefault="00FF1367" w:rsidP="00FF1367">
      <w:pPr>
        <w:autoSpaceDE w:val="0"/>
        <w:autoSpaceDN w:val="0"/>
        <w:adjustRightInd w:val="0"/>
        <w:spacing w:after="0" w:line="240" w:lineRule="auto"/>
        <w:jc w:val="both"/>
      </w:pPr>
      <w:r w:rsidRPr="00E4432C">
        <w:rPr>
          <w:b/>
        </w:rPr>
        <w:t>Опис предмета набавке:</w:t>
      </w:r>
      <w:r w:rsidRPr="00E4432C">
        <w:t xml:space="preserve">  Предмет јавне набавке  су  услуге – </w:t>
      </w:r>
      <w:r w:rsidR="005E0841" w:rsidRPr="00E4432C">
        <w:rPr>
          <w:b/>
          <w:sz w:val="28"/>
          <w:szCs w:val="28"/>
        </w:rPr>
        <w:t>„</w:t>
      </w:r>
      <w:r w:rsidR="005E0841" w:rsidRPr="00E4432C">
        <w:rPr>
          <w:rFonts w:cs="Calibri"/>
          <w:b/>
        </w:rPr>
        <w:t>смештај</w:t>
      </w:r>
      <w:r w:rsidR="005E0841" w:rsidRPr="00E4432C">
        <w:rPr>
          <w:rFonts w:cs="Calibri"/>
        </w:rPr>
        <w:t xml:space="preserve"> чланова научног одбора међународне конференције </w:t>
      </w:r>
      <w:r w:rsidR="005E0841">
        <w:rPr>
          <w:rFonts w:cs="Calibri"/>
        </w:rPr>
        <w:t>22, 23</w:t>
      </w:r>
      <w:r w:rsidR="005E0841" w:rsidRPr="00E4432C">
        <w:rPr>
          <w:rFonts w:cs="Calibri"/>
        </w:rPr>
        <w:t>. и 2</w:t>
      </w:r>
      <w:r w:rsidR="005E0841">
        <w:rPr>
          <w:rFonts w:cs="Calibri"/>
        </w:rPr>
        <w:t>4</w:t>
      </w:r>
      <w:r w:rsidR="005E0841" w:rsidRPr="00E4432C">
        <w:rPr>
          <w:rFonts w:cs="Calibri"/>
        </w:rPr>
        <w:t>. априла 201</w:t>
      </w:r>
      <w:r w:rsidR="005E0841">
        <w:rPr>
          <w:rFonts w:cs="Calibri"/>
        </w:rPr>
        <w:t>9</w:t>
      </w:r>
      <w:r w:rsidR="005E0841" w:rsidRPr="00E4432C">
        <w:rPr>
          <w:rFonts w:cs="Calibri"/>
        </w:rPr>
        <w:t>. године, радна</w:t>
      </w:r>
      <w:r w:rsidR="005E0841" w:rsidRPr="00E4432C">
        <w:rPr>
          <w:rFonts w:cs="Calibri"/>
          <w:b/>
        </w:rPr>
        <w:t xml:space="preserve"> вечера</w:t>
      </w:r>
      <w:r w:rsidR="005E0841" w:rsidRPr="00E4432C">
        <w:rPr>
          <w:rFonts w:cs="Calibri"/>
        </w:rPr>
        <w:t xml:space="preserve"> одбора </w:t>
      </w:r>
      <w:r w:rsidR="005E0841">
        <w:rPr>
          <w:rFonts w:cs="Calibri"/>
        </w:rPr>
        <w:t>22</w:t>
      </w:r>
      <w:r w:rsidR="005E0841" w:rsidRPr="00E4432C">
        <w:rPr>
          <w:rFonts w:cs="Calibri"/>
        </w:rPr>
        <w:t>. априла 201</w:t>
      </w:r>
      <w:r w:rsidR="005E0841">
        <w:rPr>
          <w:rFonts w:cs="Calibri"/>
        </w:rPr>
        <w:t>9</w:t>
      </w:r>
      <w:r w:rsidR="005E0841" w:rsidRPr="00E4432C">
        <w:rPr>
          <w:rFonts w:cs="Calibri"/>
        </w:rPr>
        <w:t xml:space="preserve">. године </w:t>
      </w:r>
      <w:r w:rsidR="005E0841" w:rsidRPr="00E4432C">
        <w:rPr>
          <w:rFonts w:cs="Calibri"/>
          <w:lang w:val="sr-Cyrl-RS"/>
        </w:rPr>
        <w:t xml:space="preserve">и свечана </w:t>
      </w:r>
      <w:r w:rsidR="005E0841" w:rsidRPr="00E4432C">
        <w:rPr>
          <w:rFonts w:cs="Calibri"/>
          <w:b/>
          <w:lang w:val="sr-Cyrl-RS"/>
        </w:rPr>
        <w:t>вечера</w:t>
      </w:r>
      <w:r w:rsidR="005E0841" w:rsidRPr="00E4432C">
        <w:rPr>
          <w:rFonts w:cs="Calibri"/>
          <w:lang w:val="sr-Cyrl-RS"/>
        </w:rPr>
        <w:t xml:space="preserve"> учесника конференције 2</w:t>
      </w:r>
      <w:r w:rsidR="005E0841">
        <w:rPr>
          <w:rFonts w:cs="Calibri"/>
        </w:rPr>
        <w:t>4</w:t>
      </w:r>
      <w:r w:rsidR="005E0841" w:rsidRPr="00E4432C">
        <w:rPr>
          <w:rFonts w:cs="Calibri"/>
          <w:lang w:val="sr-Cyrl-RS"/>
        </w:rPr>
        <w:t>. априла 201</w:t>
      </w:r>
      <w:r w:rsidR="005E0841">
        <w:rPr>
          <w:rFonts w:cs="Calibri"/>
        </w:rPr>
        <w:t>9</w:t>
      </w:r>
      <w:r w:rsidR="005E0841" w:rsidRPr="00E4432C">
        <w:rPr>
          <w:rFonts w:cs="Calibri"/>
          <w:lang w:val="sr-Cyrl-RS"/>
        </w:rPr>
        <w:t>. године</w:t>
      </w:r>
      <w:r w:rsidR="005E0841" w:rsidRPr="00E4432C">
        <w:rPr>
          <w:rFonts w:cs="Calibri"/>
        </w:rPr>
        <w:t>“</w:t>
      </w:r>
      <w:r w:rsidRPr="00E4432C">
        <w:t>,  према спецификацији садржаној у конкурсној документацији.</w:t>
      </w:r>
    </w:p>
    <w:p w:rsidR="00FF1367" w:rsidRPr="00E4432C" w:rsidRDefault="00FF1367" w:rsidP="00FF1367">
      <w:pPr>
        <w:pStyle w:val="NoSpacing"/>
        <w:rPr>
          <w:rFonts w:asciiTheme="minorHAnsi" w:hAnsiTheme="minorHAnsi"/>
          <w:b/>
        </w:rPr>
      </w:pPr>
      <w:r w:rsidRPr="00E4432C">
        <w:rPr>
          <w:rFonts w:asciiTheme="minorHAnsi" w:hAnsiTheme="minorHAnsi"/>
          <w:b/>
        </w:rPr>
        <w:t xml:space="preserve">Назив  и  ознака  из  општег  речника  набавке:  </w:t>
      </w:r>
    </w:p>
    <w:p w:rsidR="00E5781A" w:rsidRDefault="00E5781A" w:rsidP="00E5781A">
      <w:pPr>
        <w:pStyle w:val="NoSpacing"/>
        <w:rPr>
          <w:rFonts w:asciiTheme="minorHAnsi" w:hAnsiTheme="minorHAnsi"/>
          <w:b/>
          <w:noProof/>
          <w:lang w:val="sr-Cyrl-RS"/>
        </w:rPr>
      </w:pPr>
      <w:r w:rsidRPr="00D226DA">
        <w:rPr>
          <w:rFonts w:asciiTheme="minorHAnsi" w:hAnsiTheme="minorHAnsi"/>
          <w:b/>
          <w:noProof/>
        </w:rPr>
        <w:t>55</w:t>
      </w:r>
      <w:r w:rsidRPr="00D226DA">
        <w:rPr>
          <w:rFonts w:asciiTheme="minorHAnsi" w:hAnsiTheme="minorHAnsi"/>
          <w:b/>
          <w:noProof/>
          <w:lang w:val="sr-Cyrl-RS"/>
        </w:rPr>
        <w:t>1</w:t>
      </w:r>
      <w:r w:rsidR="00D226DA" w:rsidRPr="00D226DA">
        <w:rPr>
          <w:rFonts w:asciiTheme="minorHAnsi" w:hAnsiTheme="minorHAnsi"/>
          <w:b/>
          <w:noProof/>
          <w:lang w:val="sr-Cyrl-RS"/>
        </w:rPr>
        <w:t>2</w:t>
      </w:r>
      <w:r w:rsidRPr="00D226DA">
        <w:rPr>
          <w:rFonts w:asciiTheme="minorHAnsi" w:hAnsiTheme="minorHAnsi"/>
          <w:b/>
          <w:noProof/>
        </w:rPr>
        <w:t>0000</w:t>
      </w:r>
      <w:r w:rsidR="00D226DA" w:rsidRPr="00D226DA">
        <w:rPr>
          <w:rFonts w:asciiTheme="minorHAnsi" w:hAnsiTheme="minorHAnsi"/>
          <w:b/>
          <w:noProof/>
          <w:lang w:val="sr-Cyrl-RS"/>
        </w:rPr>
        <w:t>-7</w:t>
      </w:r>
      <w:r w:rsidRPr="00D226DA">
        <w:rPr>
          <w:rFonts w:asciiTheme="minorHAnsi" w:hAnsiTheme="minorHAnsi"/>
          <w:b/>
          <w:noProof/>
        </w:rPr>
        <w:t xml:space="preserve"> </w:t>
      </w:r>
      <w:r w:rsidR="00D226DA" w:rsidRPr="00D226DA">
        <w:rPr>
          <w:rFonts w:asciiTheme="minorHAnsi" w:hAnsiTheme="minorHAnsi"/>
          <w:b/>
          <w:noProof/>
          <w:lang w:val="sr-Cyrl-RS"/>
        </w:rPr>
        <w:t>хотелске услуге за састанке и конференције</w:t>
      </w:r>
    </w:p>
    <w:p w:rsidR="00B15926" w:rsidRPr="00D226DA" w:rsidRDefault="00B15926" w:rsidP="00E5781A">
      <w:pPr>
        <w:pStyle w:val="NoSpacing"/>
        <w:rPr>
          <w:rFonts w:asciiTheme="minorHAnsi" w:hAnsiTheme="minorHAnsi"/>
          <w:b/>
          <w:noProof/>
        </w:rPr>
      </w:pPr>
    </w:p>
    <w:p w:rsidR="00FF1367" w:rsidRPr="00E4432C" w:rsidRDefault="00FF1367" w:rsidP="00FF1367">
      <w:pPr>
        <w:pStyle w:val="NoSpacing"/>
        <w:rPr>
          <w:rFonts w:asciiTheme="minorHAnsi" w:hAnsiTheme="minorHAnsi"/>
        </w:rPr>
      </w:pPr>
      <w:r w:rsidRPr="00E4432C">
        <w:rPr>
          <w:rFonts w:asciiTheme="minorHAnsi" w:hAnsiTheme="minorHAnsi"/>
        </w:rPr>
        <w:t xml:space="preserve"> </w:t>
      </w:r>
    </w:p>
    <w:p w:rsidR="00FF1367" w:rsidRDefault="00FF1367" w:rsidP="00FF1367">
      <w:pPr>
        <w:jc w:val="center"/>
        <w:rPr>
          <w:b/>
          <w:sz w:val="28"/>
          <w:szCs w:val="28"/>
          <w:lang w:val="sr-Cyrl-RS"/>
        </w:rPr>
      </w:pPr>
      <w:r w:rsidRPr="00E4432C">
        <w:rPr>
          <w:b/>
          <w:sz w:val="28"/>
          <w:szCs w:val="28"/>
        </w:rPr>
        <w:t>3.СПЕЦИФИКАЦИЈА</w:t>
      </w:r>
    </w:p>
    <w:p w:rsidR="00FF1367" w:rsidRDefault="00FF1367" w:rsidP="00FF1367">
      <w:pPr>
        <w:autoSpaceDE w:val="0"/>
        <w:autoSpaceDN w:val="0"/>
        <w:adjustRightInd w:val="0"/>
        <w:spacing w:after="0" w:line="240" w:lineRule="auto"/>
        <w:rPr>
          <w:rFonts w:cs="Calibri"/>
          <w:b/>
          <w:lang w:val="sr-Cyrl-RS"/>
        </w:rPr>
      </w:pPr>
      <w:r w:rsidRPr="00E5781A">
        <w:rPr>
          <w:rFonts w:cs="Calibri"/>
          <w:b/>
        </w:rPr>
        <w:t xml:space="preserve">ЈАВНА НАБАВКА </w:t>
      </w:r>
      <w:r w:rsidR="0049045B">
        <w:rPr>
          <w:rFonts w:cs="Calibri"/>
          <w:b/>
          <w:lang w:val="sr-Cyrl-RS"/>
        </w:rPr>
        <w:t>1</w:t>
      </w:r>
      <w:r w:rsidRPr="00E5781A">
        <w:rPr>
          <w:rFonts w:cs="Calibri"/>
          <w:b/>
        </w:rPr>
        <w:t>/201</w:t>
      </w:r>
      <w:r w:rsidR="00C66F3F">
        <w:rPr>
          <w:rFonts w:cs="Calibri"/>
          <w:b/>
          <w:lang w:val="sr-Cyrl-RS"/>
        </w:rPr>
        <w:t>9</w:t>
      </w:r>
    </w:p>
    <w:p w:rsidR="00B15926" w:rsidRPr="00E5781A" w:rsidRDefault="00B15926" w:rsidP="00FF1367">
      <w:pPr>
        <w:autoSpaceDE w:val="0"/>
        <w:autoSpaceDN w:val="0"/>
        <w:adjustRightInd w:val="0"/>
        <w:spacing w:after="0" w:line="240" w:lineRule="auto"/>
        <w:rPr>
          <w:rFonts w:cs="Calibri"/>
          <w:b/>
          <w:lang w:val="sr-Cyrl-RS"/>
        </w:rPr>
      </w:pPr>
    </w:p>
    <w:p w:rsidR="00FF1367" w:rsidRPr="00E4432C" w:rsidRDefault="00FF1367" w:rsidP="0086492D">
      <w:pPr>
        <w:autoSpaceDE w:val="0"/>
        <w:autoSpaceDN w:val="0"/>
        <w:adjustRightInd w:val="0"/>
        <w:spacing w:after="0" w:line="240" w:lineRule="auto"/>
        <w:rPr>
          <w:rFonts w:cs="Calibri"/>
        </w:rPr>
      </w:pPr>
      <w:r w:rsidRPr="0049045B">
        <w:rPr>
          <w:rFonts w:cs="Calibri"/>
          <w:b/>
        </w:rPr>
        <w:t>СПЕЦИФИКАЦИЈА УСЛУГА</w:t>
      </w:r>
      <w:r w:rsidR="0086492D" w:rsidRPr="0049045B">
        <w:rPr>
          <w:rFonts w:cs="Calibri"/>
          <w:b/>
          <w:lang w:val="sr-Cyrl-RS"/>
        </w:rPr>
        <w:t>:</w:t>
      </w:r>
      <w:r w:rsidRPr="00E4432C">
        <w:rPr>
          <w:rFonts w:cs="Calibri"/>
        </w:rPr>
        <w:t xml:space="preserve"> „УСЛУГЕ ХОТЕЛА СА РЕСТОРАНОМ - </w:t>
      </w:r>
      <w:r w:rsidR="005E0841" w:rsidRPr="005E0841">
        <w:rPr>
          <w:b/>
          <w:caps/>
          <w:sz w:val="28"/>
          <w:szCs w:val="28"/>
        </w:rPr>
        <w:t>„</w:t>
      </w:r>
      <w:r w:rsidR="005E0841" w:rsidRPr="005E0841">
        <w:rPr>
          <w:rFonts w:cs="Calibri"/>
          <w:b/>
          <w:caps/>
        </w:rPr>
        <w:t>смештај</w:t>
      </w:r>
      <w:r w:rsidR="005E0841" w:rsidRPr="005E0841">
        <w:rPr>
          <w:rFonts w:cs="Calibri"/>
          <w:caps/>
        </w:rPr>
        <w:t xml:space="preserve"> чланова научног одбора међународне конференције 22, 23. и 24. априла 2019. године, радна</w:t>
      </w:r>
      <w:r w:rsidR="005E0841" w:rsidRPr="005E0841">
        <w:rPr>
          <w:rFonts w:cs="Calibri"/>
          <w:b/>
          <w:caps/>
        </w:rPr>
        <w:t xml:space="preserve"> вечера</w:t>
      </w:r>
      <w:r w:rsidR="005E0841" w:rsidRPr="005E0841">
        <w:rPr>
          <w:rFonts w:cs="Calibri"/>
          <w:caps/>
        </w:rPr>
        <w:t xml:space="preserve"> одбора 22. априла 2019. године </w:t>
      </w:r>
      <w:r w:rsidR="005E0841" w:rsidRPr="005E0841">
        <w:rPr>
          <w:rFonts w:cs="Calibri"/>
          <w:caps/>
          <w:lang w:val="sr-Cyrl-RS"/>
        </w:rPr>
        <w:t xml:space="preserve">и свечана </w:t>
      </w:r>
      <w:r w:rsidR="005E0841" w:rsidRPr="005E0841">
        <w:rPr>
          <w:rFonts w:cs="Calibri"/>
          <w:b/>
          <w:caps/>
          <w:lang w:val="sr-Cyrl-RS"/>
        </w:rPr>
        <w:t>вечера</w:t>
      </w:r>
      <w:r w:rsidR="005E0841" w:rsidRPr="005E0841">
        <w:rPr>
          <w:rFonts w:cs="Calibri"/>
          <w:caps/>
          <w:lang w:val="sr-Cyrl-RS"/>
        </w:rPr>
        <w:t xml:space="preserve"> учесника конференције 2</w:t>
      </w:r>
      <w:r w:rsidR="005E0841" w:rsidRPr="005E0841">
        <w:rPr>
          <w:rFonts w:cs="Calibri"/>
          <w:caps/>
        </w:rPr>
        <w:t>4</w:t>
      </w:r>
      <w:r w:rsidR="005E0841" w:rsidRPr="005E0841">
        <w:rPr>
          <w:rFonts w:cs="Calibri"/>
          <w:caps/>
          <w:lang w:val="sr-Cyrl-RS"/>
        </w:rPr>
        <w:t>. априла 201</w:t>
      </w:r>
      <w:r w:rsidR="005E0841" w:rsidRPr="005E0841">
        <w:rPr>
          <w:rFonts w:cs="Calibri"/>
          <w:caps/>
        </w:rPr>
        <w:t>9</w:t>
      </w:r>
      <w:r w:rsidR="005E0841" w:rsidRPr="005E0841">
        <w:rPr>
          <w:rFonts w:cs="Calibri"/>
          <w:caps/>
          <w:lang w:val="sr-Cyrl-RS"/>
        </w:rPr>
        <w:t>. године</w:t>
      </w:r>
      <w:r w:rsidR="005E0841" w:rsidRPr="005E0841">
        <w:rPr>
          <w:rFonts w:cs="Calibri"/>
          <w:caps/>
        </w:rPr>
        <w:t>“</w:t>
      </w:r>
      <w:r w:rsidRPr="005E0841">
        <w:rPr>
          <w:rFonts w:cs="Calibri"/>
          <w:caps/>
          <w:lang w:val="sr-Cyrl-RS"/>
        </w:rPr>
        <w:t>.</w:t>
      </w:r>
    </w:p>
    <w:p w:rsidR="00FF1367" w:rsidRPr="00E4432C" w:rsidRDefault="00FF1367" w:rsidP="00FF1367">
      <w:pPr>
        <w:autoSpaceDE w:val="0"/>
        <w:autoSpaceDN w:val="0"/>
        <w:adjustRightInd w:val="0"/>
        <w:spacing w:after="0" w:line="240" w:lineRule="auto"/>
        <w:rPr>
          <w:rFonts w:cs="Calibri"/>
          <w:lang w:val="sr-Cyrl-RS"/>
        </w:rPr>
      </w:pPr>
    </w:p>
    <w:p w:rsidR="00FF1367" w:rsidRPr="00E4432C" w:rsidRDefault="00FF1367" w:rsidP="00FF1367">
      <w:pPr>
        <w:autoSpaceDE w:val="0"/>
        <w:autoSpaceDN w:val="0"/>
        <w:adjustRightInd w:val="0"/>
        <w:spacing w:after="0" w:line="240" w:lineRule="auto"/>
        <w:rPr>
          <w:rFonts w:cs="Calibri"/>
          <w:b/>
        </w:rPr>
      </w:pPr>
      <w:r w:rsidRPr="00E4432C">
        <w:rPr>
          <w:rFonts w:cs="Calibri"/>
          <w:b/>
        </w:rPr>
        <w:t>А. Смештај</w:t>
      </w:r>
    </w:p>
    <w:p w:rsidR="00FF1367" w:rsidRPr="00E4432C" w:rsidRDefault="00FF1367" w:rsidP="00FF1367">
      <w:pPr>
        <w:autoSpaceDE w:val="0"/>
        <w:autoSpaceDN w:val="0"/>
        <w:adjustRightInd w:val="0"/>
        <w:spacing w:after="0" w:line="240" w:lineRule="auto"/>
        <w:rPr>
          <w:rFonts w:cs="Calibri"/>
        </w:rPr>
      </w:pPr>
      <w:r w:rsidRPr="00E4432C">
        <w:rPr>
          <w:rFonts w:cs="Calibri"/>
        </w:rPr>
        <w:t>Хотел</w:t>
      </w:r>
    </w:p>
    <w:p w:rsidR="00FF1367" w:rsidRPr="00E4432C" w:rsidRDefault="00FF1367" w:rsidP="00FF1367">
      <w:pPr>
        <w:autoSpaceDE w:val="0"/>
        <w:autoSpaceDN w:val="0"/>
        <w:adjustRightInd w:val="0"/>
        <w:spacing w:after="0" w:line="240" w:lineRule="auto"/>
        <w:rPr>
          <w:rFonts w:cs="Calibri"/>
        </w:rPr>
      </w:pPr>
      <w:r>
        <w:rPr>
          <w:rFonts w:cs="Calibri"/>
          <w:lang w:val="sr-Cyrl-RS"/>
        </w:rPr>
        <w:t>На бази н</w:t>
      </w:r>
      <w:r w:rsidRPr="00E4432C">
        <w:rPr>
          <w:rFonts w:cs="Calibri"/>
        </w:rPr>
        <w:t>оћењ</w:t>
      </w:r>
      <w:r>
        <w:rPr>
          <w:rFonts w:cs="Calibri"/>
          <w:lang w:val="sr-Cyrl-RS"/>
        </w:rPr>
        <w:t xml:space="preserve">а са доручком </w:t>
      </w:r>
      <w:r w:rsidR="005E0841">
        <w:rPr>
          <w:rFonts w:cs="Calibri"/>
          <w:lang w:val="sr-Cyrl-RS"/>
        </w:rPr>
        <w:t>22, 23</w:t>
      </w:r>
      <w:r w:rsidRPr="00E4432C">
        <w:rPr>
          <w:rFonts w:cs="Calibri"/>
        </w:rPr>
        <w:t>. и 2</w:t>
      </w:r>
      <w:r w:rsidR="005E0841">
        <w:rPr>
          <w:rFonts w:cs="Calibri"/>
          <w:lang w:val="sr-Cyrl-RS"/>
        </w:rPr>
        <w:t>4</w:t>
      </w:r>
      <w:r w:rsidRPr="00E4432C">
        <w:rPr>
          <w:rFonts w:cs="Calibri"/>
        </w:rPr>
        <w:t>. 4. 201</w:t>
      </w:r>
      <w:r w:rsidR="005E0841">
        <w:rPr>
          <w:rFonts w:cs="Calibri"/>
          <w:lang w:val="sr-Cyrl-RS"/>
        </w:rPr>
        <w:t>9</w:t>
      </w:r>
      <w:r w:rsidRPr="00E4432C">
        <w:rPr>
          <w:rFonts w:cs="Calibri"/>
        </w:rPr>
        <w:t>. године</w:t>
      </w:r>
    </w:p>
    <w:p w:rsidR="00FF1367" w:rsidRPr="00E4432C" w:rsidRDefault="00FF1367" w:rsidP="00FF1367">
      <w:pPr>
        <w:autoSpaceDE w:val="0"/>
        <w:autoSpaceDN w:val="0"/>
        <w:adjustRightInd w:val="0"/>
        <w:spacing w:after="0" w:line="240" w:lineRule="auto"/>
        <w:rPr>
          <w:rFonts w:cs="Calibri"/>
        </w:rPr>
      </w:pPr>
    </w:p>
    <w:p w:rsidR="00FF1367" w:rsidRPr="00E4432C" w:rsidRDefault="00FF1367" w:rsidP="00FF1367">
      <w:pPr>
        <w:autoSpaceDE w:val="0"/>
        <w:autoSpaceDN w:val="0"/>
        <w:adjustRightInd w:val="0"/>
        <w:spacing w:after="0" w:line="240" w:lineRule="auto"/>
      </w:pPr>
      <w:r w:rsidRPr="00E4432C">
        <w:t xml:space="preserve">СПЕЦИФИКАЦИЈА СМЕШТАЈА ЗА ЧЛАНОВЕ НАУЧНОГ ОДБОРА </w:t>
      </w:r>
    </w:p>
    <w:p w:rsidR="00FF1367" w:rsidRPr="00E4432C" w:rsidRDefault="00FF1367" w:rsidP="00FF1367">
      <w:pPr>
        <w:autoSpaceDE w:val="0"/>
        <w:autoSpaceDN w:val="0"/>
        <w:adjustRightInd w:val="0"/>
        <w:spacing w:after="0" w:line="240" w:lineRule="auto"/>
      </w:pPr>
      <w:r w:rsidRPr="00E4432C">
        <w:t xml:space="preserve">Смештај: </w:t>
      </w:r>
    </w:p>
    <w:p w:rsidR="00FF1367" w:rsidRPr="00562386" w:rsidRDefault="00FF1367" w:rsidP="00FF1367">
      <w:pPr>
        <w:autoSpaceDE w:val="0"/>
        <w:autoSpaceDN w:val="0"/>
        <w:adjustRightInd w:val="0"/>
        <w:spacing w:after="0" w:line="240" w:lineRule="auto"/>
        <w:rPr>
          <w:lang w:val="sr-Cyrl-RS"/>
        </w:rPr>
      </w:pPr>
      <w:r w:rsidRPr="00562386">
        <w:t>2</w:t>
      </w:r>
      <w:r w:rsidR="005E0841" w:rsidRPr="00562386">
        <w:rPr>
          <w:lang w:val="sr-Cyrl-RS"/>
        </w:rPr>
        <w:t>4</w:t>
      </w:r>
      <w:r w:rsidRPr="00562386">
        <w:t xml:space="preserve"> једнокреветних соба, које по потреби могу бити и двокреветне </w:t>
      </w:r>
      <w:r w:rsidRPr="00562386">
        <w:rPr>
          <w:lang w:val="sr-Cyrl-RS"/>
        </w:rPr>
        <w:t xml:space="preserve">за </w:t>
      </w:r>
      <w:r w:rsidR="005E0841" w:rsidRPr="00562386">
        <w:rPr>
          <w:lang w:val="sr-Cyrl-RS"/>
        </w:rPr>
        <w:t>22</w:t>
      </w:r>
      <w:r w:rsidRPr="00562386">
        <w:rPr>
          <w:lang w:val="sr-Cyrl-RS"/>
        </w:rPr>
        <w:t>. 4. 201</w:t>
      </w:r>
      <w:r w:rsidR="005E0841" w:rsidRPr="00562386">
        <w:rPr>
          <w:lang w:val="sr-Cyrl-RS"/>
        </w:rPr>
        <w:t>9</w:t>
      </w:r>
      <w:r w:rsidRPr="00562386">
        <w:rPr>
          <w:lang w:val="sr-Cyrl-RS"/>
        </w:rPr>
        <w:t>.</w:t>
      </w:r>
    </w:p>
    <w:p w:rsidR="005E0841" w:rsidRPr="00562386" w:rsidRDefault="005E0841" w:rsidP="005E0841">
      <w:pPr>
        <w:autoSpaceDE w:val="0"/>
        <w:autoSpaceDN w:val="0"/>
        <w:adjustRightInd w:val="0"/>
        <w:spacing w:after="0" w:line="240" w:lineRule="auto"/>
        <w:rPr>
          <w:lang w:val="sr-Cyrl-RS"/>
        </w:rPr>
      </w:pPr>
      <w:r w:rsidRPr="00562386">
        <w:rPr>
          <w:lang w:val="sr-Cyrl-RS"/>
        </w:rPr>
        <w:t>36</w:t>
      </w:r>
      <w:r w:rsidRPr="00562386">
        <w:t xml:space="preserve"> једнокреветних соба, које по потреби могу бити и двокреветне </w:t>
      </w:r>
      <w:r w:rsidRPr="00562386">
        <w:rPr>
          <w:lang w:val="sr-Cyrl-RS"/>
        </w:rPr>
        <w:t>за 23. 4. 2019.</w:t>
      </w:r>
    </w:p>
    <w:p w:rsidR="00FF1367" w:rsidRDefault="005E0841" w:rsidP="00FF1367">
      <w:pPr>
        <w:autoSpaceDE w:val="0"/>
        <w:autoSpaceDN w:val="0"/>
        <w:adjustRightInd w:val="0"/>
        <w:spacing w:after="0" w:line="240" w:lineRule="auto"/>
        <w:rPr>
          <w:lang w:val="sr-Cyrl-RS"/>
        </w:rPr>
      </w:pPr>
      <w:r w:rsidRPr="00562386">
        <w:rPr>
          <w:lang w:val="sr-Cyrl-RS"/>
        </w:rPr>
        <w:t>38</w:t>
      </w:r>
      <w:r w:rsidR="00FF1367" w:rsidRPr="00562386">
        <w:rPr>
          <w:lang w:val="sr-Cyrl-RS"/>
        </w:rPr>
        <w:t xml:space="preserve"> </w:t>
      </w:r>
      <w:r w:rsidR="00FF1367" w:rsidRPr="00562386">
        <w:t xml:space="preserve">једнокреветних соба, које по потреби могу бити и двокреветне </w:t>
      </w:r>
      <w:r w:rsidR="00FF1367" w:rsidRPr="00562386">
        <w:rPr>
          <w:lang w:val="sr-Cyrl-RS"/>
        </w:rPr>
        <w:t>за 2</w:t>
      </w:r>
      <w:r w:rsidRPr="00562386">
        <w:rPr>
          <w:lang w:val="sr-Cyrl-RS"/>
        </w:rPr>
        <w:t>4. 4. 2019</w:t>
      </w:r>
      <w:r w:rsidR="00FF1367" w:rsidRPr="00562386">
        <w:rPr>
          <w:lang w:val="sr-Cyrl-RS"/>
        </w:rPr>
        <w:t>.</w:t>
      </w:r>
    </w:p>
    <w:p w:rsidR="00FF1367" w:rsidRPr="0079157D" w:rsidRDefault="00FF1367" w:rsidP="00FF1367">
      <w:pPr>
        <w:autoSpaceDE w:val="0"/>
        <w:autoSpaceDN w:val="0"/>
        <w:adjustRightInd w:val="0"/>
        <w:spacing w:after="0" w:line="240" w:lineRule="auto"/>
        <w:rPr>
          <w:lang w:val="sr-Cyrl-RS"/>
        </w:rPr>
      </w:pPr>
    </w:p>
    <w:p w:rsidR="00FF1367" w:rsidRPr="00E4432C" w:rsidRDefault="00FF1367" w:rsidP="00FF1367">
      <w:pPr>
        <w:autoSpaceDE w:val="0"/>
        <w:autoSpaceDN w:val="0"/>
        <w:adjustRightInd w:val="0"/>
        <w:spacing w:after="0" w:line="240" w:lineRule="auto"/>
      </w:pPr>
      <w:r w:rsidRPr="00E4432C">
        <w:t xml:space="preserve">Услови: </w:t>
      </w:r>
    </w:p>
    <w:p w:rsidR="00FF1367" w:rsidRPr="00E4432C" w:rsidRDefault="00FF1367" w:rsidP="00FF1367">
      <w:pPr>
        <w:autoSpaceDE w:val="0"/>
        <w:autoSpaceDN w:val="0"/>
        <w:adjustRightInd w:val="0"/>
        <w:spacing w:after="0" w:line="240" w:lineRule="auto"/>
      </w:pPr>
      <w:r w:rsidRPr="00E4432C">
        <w:t xml:space="preserve">- конгресни (пословни) хотел категорије минимум 4* </w:t>
      </w:r>
    </w:p>
    <w:p w:rsidR="00FF1367" w:rsidRPr="00E4432C" w:rsidRDefault="00FF1367" w:rsidP="00FF1367">
      <w:pPr>
        <w:autoSpaceDE w:val="0"/>
        <w:autoSpaceDN w:val="0"/>
        <w:adjustRightInd w:val="0"/>
        <w:spacing w:after="0" w:line="240" w:lineRule="auto"/>
      </w:pPr>
      <w:r w:rsidRPr="00E4432C">
        <w:t xml:space="preserve">- Простор за окупљање учесника конференције који може да прими најмање </w:t>
      </w:r>
      <w:r w:rsidRPr="00E4432C">
        <w:rPr>
          <w:lang w:val="sr-Cyrl-RS"/>
        </w:rPr>
        <w:t>180</w:t>
      </w:r>
      <w:r w:rsidRPr="00E4432C">
        <w:t xml:space="preserve"> људи </w:t>
      </w:r>
    </w:p>
    <w:p w:rsidR="00FF1367" w:rsidRPr="00E4432C" w:rsidRDefault="00FF1367" w:rsidP="00FF1367">
      <w:pPr>
        <w:autoSpaceDE w:val="0"/>
        <w:autoSpaceDN w:val="0"/>
        <w:adjustRightInd w:val="0"/>
        <w:spacing w:after="0" w:line="240" w:lineRule="auto"/>
      </w:pPr>
      <w:r w:rsidRPr="00E4432C">
        <w:t xml:space="preserve">- Паркинг са чуваром и видео надзором за минимум 80 возила </w:t>
      </w:r>
    </w:p>
    <w:p w:rsidR="00FF1367" w:rsidRPr="00E4432C" w:rsidRDefault="00FF1367" w:rsidP="00FF1367">
      <w:pPr>
        <w:autoSpaceDE w:val="0"/>
        <w:autoSpaceDN w:val="0"/>
        <w:adjustRightInd w:val="0"/>
        <w:spacing w:after="0" w:line="240" w:lineRule="auto"/>
      </w:pPr>
      <w:r w:rsidRPr="00E4432C">
        <w:t>- wellnes центар</w:t>
      </w:r>
    </w:p>
    <w:p w:rsidR="00FF1367" w:rsidRPr="00E4432C" w:rsidRDefault="00FF1367" w:rsidP="00FF1367">
      <w:pPr>
        <w:autoSpaceDE w:val="0"/>
        <w:autoSpaceDN w:val="0"/>
        <w:adjustRightInd w:val="0"/>
        <w:spacing w:after="0" w:line="240" w:lineRule="auto"/>
        <w:rPr>
          <w:rFonts w:cs="Calibri"/>
          <w:lang w:val="sr-Cyrl-RS"/>
        </w:rPr>
      </w:pPr>
      <w:r w:rsidRPr="00E4432C">
        <w:rPr>
          <w:rFonts w:cs="Calibri"/>
        </w:rPr>
        <w:t xml:space="preserve">- Обезбеђен несметан </w:t>
      </w:r>
      <w:r w:rsidRPr="00E4432C">
        <w:rPr>
          <w:rFonts w:cs="Calibri"/>
          <w:lang w:val="sr-Cyrl-RS"/>
        </w:rPr>
        <w:t xml:space="preserve">бежични </w:t>
      </w:r>
      <w:r w:rsidRPr="00E4432C">
        <w:rPr>
          <w:rFonts w:cs="Calibri"/>
        </w:rPr>
        <w:t>приступ интернету</w:t>
      </w:r>
    </w:p>
    <w:p w:rsidR="00FF1367" w:rsidRPr="00E4432C" w:rsidRDefault="00FF1367" w:rsidP="00FF1367">
      <w:pPr>
        <w:autoSpaceDE w:val="0"/>
        <w:autoSpaceDN w:val="0"/>
        <w:adjustRightInd w:val="0"/>
        <w:spacing w:after="0" w:line="240" w:lineRule="auto"/>
        <w:rPr>
          <w:rFonts w:cs="Calibri"/>
          <w:lang w:val="sr-Cyrl-RS"/>
        </w:rPr>
      </w:pPr>
      <w:r w:rsidRPr="00E4432C">
        <w:rPr>
          <w:rFonts w:cs="Calibri"/>
          <w:lang w:val="sr-Cyrl-RS"/>
        </w:rPr>
        <w:t>-</w:t>
      </w:r>
      <w:r w:rsidRPr="00E4432C">
        <w:rPr>
          <w:rFonts w:cs="Calibri"/>
        </w:rPr>
        <w:t xml:space="preserve"> HACCP</w:t>
      </w:r>
      <w:r w:rsidRPr="00E4432C">
        <w:rPr>
          <w:rFonts w:cs="Calibri"/>
          <w:lang w:val="sr-Cyrl-RS"/>
        </w:rPr>
        <w:t xml:space="preserve"> сертификат</w:t>
      </w:r>
    </w:p>
    <w:p w:rsidR="00FF1367" w:rsidRPr="00E4432C" w:rsidRDefault="00FF1367" w:rsidP="00FF1367">
      <w:pPr>
        <w:autoSpaceDE w:val="0"/>
        <w:autoSpaceDN w:val="0"/>
        <w:adjustRightInd w:val="0"/>
        <w:spacing w:after="0" w:line="240" w:lineRule="auto"/>
      </w:pPr>
      <w:r w:rsidRPr="00E4432C">
        <w:t>- Смештајни капацитет за најмање 80 потенцијалних учесника конференције који сами плаћају смештај</w:t>
      </w:r>
    </w:p>
    <w:p w:rsidR="00FF1367" w:rsidRPr="00E4432C" w:rsidRDefault="00FF1367" w:rsidP="00FF1367">
      <w:pPr>
        <w:autoSpaceDE w:val="0"/>
        <w:autoSpaceDN w:val="0"/>
        <w:adjustRightInd w:val="0"/>
        <w:spacing w:after="0" w:line="240" w:lineRule="auto"/>
      </w:pPr>
      <w:r w:rsidRPr="00E4432C">
        <w:t>- Лифт</w:t>
      </w:r>
    </w:p>
    <w:p w:rsidR="00FF1367" w:rsidRPr="00E4432C" w:rsidRDefault="00FF1367" w:rsidP="00FF1367">
      <w:pPr>
        <w:autoSpaceDE w:val="0"/>
        <w:autoSpaceDN w:val="0"/>
        <w:adjustRightInd w:val="0"/>
        <w:spacing w:after="0" w:line="240" w:lineRule="auto"/>
        <w:rPr>
          <w:rFonts w:cs="Calibri"/>
        </w:rPr>
      </w:pPr>
      <w:r w:rsidRPr="00E4432C">
        <w:t>- Особље мора да говори бар један страни језик, пожељно енглески</w:t>
      </w:r>
    </w:p>
    <w:p w:rsidR="00FF1367" w:rsidRPr="00E4432C" w:rsidRDefault="00FF1367" w:rsidP="00FF1367">
      <w:pPr>
        <w:autoSpaceDE w:val="0"/>
        <w:autoSpaceDN w:val="0"/>
        <w:adjustRightInd w:val="0"/>
        <w:spacing w:after="0" w:line="240" w:lineRule="auto"/>
        <w:rPr>
          <w:rFonts w:cs="Calibri"/>
          <w:lang w:val="sr-Cyrl-RS"/>
        </w:rPr>
      </w:pPr>
    </w:p>
    <w:p w:rsidR="00B15926" w:rsidRDefault="00B15926" w:rsidP="00FF1367">
      <w:pPr>
        <w:autoSpaceDE w:val="0"/>
        <w:autoSpaceDN w:val="0"/>
        <w:adjustRightInd w:val="0"/>
        <w:spacing w:after="0" w:line="240" w:lineRule="auto"/>
        <w:rPr>
          <w:rFonts w:cs="Calibri"/>
          <w:b/>
          <w:lang w:val="sr-Cyrl-RS"/>
        </w:rPr>
      </w:pPr>
    </w:p>
    <w:p w:rsidR="00B15926" w:rsidRDefault="00B15926" w:rsidP="00FF1367">
      <w:pPr>
        <w:autoSpaceDE w:val="0"/>
        <w:autoSpaceDN w:val="0"/>
        <w:adjustRightInd w:val="0"/>
        <w:spacing w:after="0" w:line="240" w:lineRule="auto"/>
        <w:rPr>
          <w:rFonts w:cs="Calibri"/>
          <w:b/>
          <w:lang w:val="sr-Cyrl-RS"/>
        </w:rPr>
      </w:pPr>
    </w:p>
    <w:p w:rsidR="00FF1367" w:rsidRPr="00E4432C" w:rsidRDefault="00FF1367" w:rsidP="00FF1367">
      <w:pPr>
        <w:autoSpaceDE w:val="0"/>
        <w:autoSpaceDN w:val="0"/>
        <w:adjustRightInd w:val="0"/>
        <w:spacing w:after="0" w:line="240" w:lineRule="auto"/>
        <w:rPr>
          <w:rFonts w:cs="Calibri"/>
          <w:b/>
        </w:rPr>
      </w:pPr>
      <w:r w:rsidRPr="00E4432C">
        <w:rPr>
          <w:rFonts w:cs="Calibri"/>
          <w:b/>
        </w:rPr>
        <w:lastRenderedPageBreak/>
        <w:t>Б. Радна вечера</w:t>
      </w:r>
    </w:p>
    <w:p w:rsidR="00FF1367" w:rsidRPr="00E4432C" w:rsidRDefault="00FF1367" w:rsidP="00FF1367">
      <w:pPr>
        <w:autoSpaceDE w:val="0"/>
        <w:autoSpaceDN w:val="0"/>
        <w:adjustRightInd w:val="0"/>
        <w:spacing w:after="0" w:line="240" w:lineRule="auto"/>
        <w:rPr>
          <w:rFonts w:cs="Calibri"/>
        </w:rPr>
      </w:pPr>
      <w:r w:rsidRPr="00E4432C">
        <w:rPr>
          <w:rFonts w:cs="Calibri"/>
        </w:rPr>
        <w:t xml:space="preserve">Радна вечера за </w:t>
      </w:r>
      <w:r w:rsidR="00C66F3F">
        <w:rPr>
          <w:rFonts w:cs="Calibri"/>
          <w:lang w:val="sr-Cyrl-RS"/>
        </w:rPr>
        <w:t>30</w:t>
      </w:r>
      <w:r w:rsidRPr="00E4432C">
        <w:rPr>
          <w:rFonts w:cs="Calibri"/>
        </w:rPr>
        <w:t xml:space="preserve"> људи, </w:t>
      </w:r>
      <w:r>
        <w:rPr>
          <w:rFonts w:cs="Calibri"/>
          <w:lang w:val="sr-Cyrl-RS"/>
        </w:rPr>
        <w:t>сервирана</w:t>
      </w:r>
      <w:r w:rsidRPr="00E4432C">
        <w:rPr>
          <w:rFonts w:cs="Calibri"/>
        </w:rPr>
        <w:t xml:space="preserve"> са укључена </w:t>
      </w:r>
      <w:r>
        <w:rPr>
          <w:rFonts w:cs="Calibri"/>
        </w:rPr>
        <w:t>2</w:t>
      </w:r>
      <w:r w:rsidRPr="00E4432C">
        <w:rPr>
          <w:rFonts w:cs="Calibri"/>
        </w:rPr>
        <w:t xml:space="preserve"> пића</w:t>
      </w:r>
    </w:p>
    <w:p w:rsidR="00FF1367" w:rsidRPr="00E4432C" w:rsidRDefault="00FF1367" w:rsidP="00FF1367">
      <w:pPr>
        <w:autoSpaceDE w:val="0"/>
        <w:autoSpaceDN w:val="0"/>
        <w:adjustRightInd w:val="0"/>
        <w:spacing w:after="0" w:line="240" w:lineRule="auto"/>
        <w:rPr>
          <w:rFonts w:cs="Calibri"/>
        </w:rPr>
      </w:pPr>
      <w:r w:rsidRPr="00E4432C">
        <w:rPr>
          <w:rFonts w:cs="Calibri"/>
        </w:rPr>
        <w:t>Услови:</w:t>
      </w:r>
    </w:p>
    <w:p w:rsidR="00FF1367" w:rsidRPr="00E4432C" w:rsidRDefault="00FF1367" w:rsidP="00FF1367">
      <w:pPr>
        <w:autoSpaceDE w:val="0"/>
        <w:autoSpaceDN w:val="0"/>
        <w:adjustRightInd w:val="0"/>
        <w:spacing w:after="0" w:line="240" w:lineRule="auto"/>
        <w:rPr>
          <w:rFonts w:cs="Calibri"/>
        </w:rPr>
      </w:pPr>
      <w:r w:rsidRPr="00E4432C">
        <w:rPr>
          <w:rFonts w:cs="Calibri"/>
        </w:rPr>
        <w:t>- Ресторан се мора налазити у истом објекту у ком ће гости бити смештени</w:t>
      </w:r>
    </w:p>
    <w:p w:rsidR="00FF1367" w:rsidRPr="00E4432C" w:rsidRDefault="00FF1367" w:rsidP="00FF1367">
      <w:pPr>
        <w:autoSpaceDE w:val="0"/>
        <w:autoSpaceDN w:val="0"/>
        <w:adjustRightInd w:val="0"/>
        <w:spacing w:after="0" w:line="240" w:lineRule="auto"/>
        <w:rPr>
          <w:rFonts w:cs="Calibri"/>
        </w:rPr>
      </w:pPr>
      <w:r w:rsidRPr="00E4432C">
        <w:rPr>
          <w:rFonts w:cs="Calibri"/>
        </w:rPr>
        <w:t>- Ресторан у ко</w:t>
      </w:r>
      <w:r w:rsidRPr="00E4432C">
        <w:rPr>
          <w:rFonts w:cs="Calibri"/>
          <w:lang w:val="sr-Cyrl-RS"/>
        </w:rPr>
        <w:t>м</w:t>
      </w:r>
      <w:r w:rsidRPr="00E4432C">
        <w:rPr>
          <w:rFonts w:cs="Calibri"/>
        </w:rPr>
        <w:t xml:space="preserve"> ће бити одржана радна вечера мора бити физички одвојен од осталих гостију </w:t>
      </w:r>
    </w:p>
    <w:p w:rsidR="00FF1367" w:rsidRPr="00E4432C" w:rsidRDefault="00FF1367" w:rsidP="00FF1367">
      <w:pPr>
        <w:autoSpaceDE w:val="0"/>
        <w:autoSpaceDN w:val="0"/>
        <w:adjustRightInd w:val="0"/>
        <w:spacing w:after="0" w:line="240" w:lineRule="auto"/>
        <w:rPr>
          <w:rFonts w:cs="Calibri"/>
          <w:lang w:val="sr-Cyrl-RS"/>
        </w:rPr>
      </w:pPr>
      <w:r w:rsidRPr="00E4432C">
        <w:rPr>
          <w:rFonts w:cs="Calibri"/>
        </w:rPr>
        <w:t>- Обезбеђен несметан приступ интернету</w:t>
      </w:r>
    </w:p>
    <w:p w:rsidR="00FF1367" w:rsidRPr="00E4432C" w:rsidRDefault="00FF1367" w:rsidP="00FF1367">
      <w:pPr>
        <w:spacing w:after="0" w:line="240" w:lineRule="auto"/>
        <w:rPr>
          <w:b/>
        </w:rPr>
      </w:pPr>
      <w:r w:rsidRPr="00E4432C">
        <w:rPr>
          <w:b/>
        </w:rPr>
        <w:t>Спецификација:</w:t>
      </w:r>
    </w:p>
    <w:p w:rsidR="00FF1367" w:rsidRDefault="00FF1367" w:rsidP="00FF1367">
      <w:pPr>
        <w:spacing w:after="0" w:line="240" w:lineRule="auto"/>
        <w:rPr>
          <w:rFonts w:eastAsia="Calibri" w:cs="Tahoma"/>
          <w:lang w:val="sr-Cyrl-CS"/>
        </w:rPr>
      </w:pPr>
      <w:r w:rsidRPr="00E4432C">
        <w:rPr>
          <w:rFonts w:eastAsia="Calibri" w:cs="Tahoma"/>
          <w:lang w:val="sr-Cyrl-CS"/>
        </w:rPr>
        <w:t xml:space="preserve">1. </w:t>
      </w:r>
      <w:r>
        <w:rPr>
          <w:rFonts w:eastAsia="Calibri" w:cs="Tahoma"/>
          <w:lang w:val="sr-Cyrl-CS"/>
        </w:rPr>
        <w:t>Аперитив</w:t>
      </w:r>
    </w:p>
    <w:p w:rsidR="00FF1367" w:rsidRDefault="00FF1367" w:rsidP="00FF1367">
      <w:pPr>
        <w:spacing w:after="0" w:line="240" w:lineRule="auto"/>
        <w:rPr>
          <w:rFonts w:cs="Tahoma"/>
          <w:lang w:val="sr-Cyrl-RS"/>
        </w:rPr>
      </w:pPr>
      <w:r>
        <w:rPr>
          <w:rFonts w:cs="Tahoma"/>
          <w:lang w:val="sr-Cyrl-CS"/>
        </w:rPr>
        <w:t xml:space="preserve">2. </w:t>
      </w:r>
      <w:r w:rsidRPr="00E4432C">
        <w:rPr>
          <w:rFonts w:cs="Tahoma"/>
          <w:lang w:val="sr-Cyrl-CS"/>
        </w:rPr>
        <w:t>Хладна</w:t>
      </w:r>
      <w:r w:rsidRPr="00E4432C">
        <w:rPr>
          <w:rFonts w:eastAsia="Calibri" w:cs="Tahoma"/>
          <w:lang w:val="sr-Cyrl-CS"/>
        </w:rPr>
        <w:t xml:space="preserve"> </w:t>
      </w:r>
      <w:r>
        <w:rPr>
          <w:rFonts w:cs="Tahoma"/>
          <w:lang w:val="sr-Cyrl-CS"/>
        </w:rPr>
        <w:t>закуска:</w:t>
      </w:r>
      <w:r>
        <w:rPr>
          <w:rFonts w:cs="Tahoma"/>
          <w:lang w:val="sr-Cyrl-RS"/>
        </w:rPr>
        <w:t xml:space="preserve"> пршута, кулен, печеница, маслине, сир фета, трапист, француска салата</w:t>
      </w:r>
    </w:p>
    <w:p w:rsidR="00FF1367" w:rsidRPr="00E4432C" w:rsidRDefault="00FF1367" w:rsidP="00FF1367">
      <w:pPr>
        <w:spacing w:after="0" w:line="240" w:lineRule="auto"/>
        <w:rPr>
          <w:rFonts w:eastAsia="Calibri" w:cs="Tahoma"/>
          <w:lang w:val="sr-Cyrl-CS"/>
        </w:rPr>
      </w:pPr>
      <w:r>
        <w:rPr>
          <w:rFonts w:eastAsia="Calibri" w:cs="Tahoma"/>
          <w:lang w:val="sr-Cyrl-CS"/>
        </w:rPr>
        <w:t>3</w:t>
      </w:r>
      <w:r w:rsidRPr="00E4432C">
        <w:rPr>
          <w:rFonts w:eastAsia="Calibri" w:cs="Tahoma"/>
          <w:lang w:val="sr-Cyrl-CS"/>
        </w:rPr>
        <w:t xml:space="preserve">. </w:t>
      </w:r>
      <w:r>
        <w:rPr>
          <w:rFonts w:eastAsia="Calibri" w:cs="Tahoma"/>
          <w:lang w:val="sr-Cyrl-CS"/>
        </w:rPr>
        <w:t>Крем</w:t>
      </w:r>
      <w:r w:rsidRPr="00E4432C">
        <w:rPr>
          <w:rFonts w:eastAsia="Calibri" w:cs="Tahoma"/>
          <w:lang w:val="sr-Cyrl-CS"/>
        </w:rPr>
        <w:t xml:space="preserve"> чорба</w:t>
      </w:r>
      <w:r>
        <w:rPr>
          <w:rFonts w:eastAsia="Calibri" w:cs="Tahoma"/>
          <w:lang w:val="sr-Cyrl-CS"/>
        </w:rPr>
        <w:t xml:space="preserve"> од целера са пршутом</w:t>
      </w:r>
    </w:p>
    <w:p w:rsidR="00FF1367" w:rsidRPr="00E4432C" w:rsidRDefault="00FF1367" w:rsidP="00FF1367">
      <w:pPr>
        <w:spacing w:after="0" w:line="240" w:lineRule="auto"/>
        <w:rPr>
          <w:rFonts w:cs="Tahoma"/>
          <w:lang w:val="sr-Cyrl-CS"/>
        </w:rPr>
      </w:pPr>
      <w:r>
        <w:rPr>
          <w:rFonts w:eastAsia="Calibri" w:cs="Tahoma"/>
          <w:lang w:val="sr-Cyrl-CS"/>
        </w:rPr>
        <w:t>4</w:t>
      </w:r>
      <w:r w:rsidRPr="00E4432C">
        <w:rPr>
          <w:rFonts w:eastAsia="Calibri" w:cs="Tahoma"/>
          <w:lang w:val="sr-Cyrl-CS"/>
        </w:rPr>
        <w:t xml:space="preserve">. </w:t>
      </w:r>
      <w:r>
        <w:rPr>
          <w:rFonts w:eastAsia="Calibri" w:cs="Tahoma"/>
          <w:lang w:val="sr-Cyrl-CS"/>
        </w:rPr>
        <w:t>Главно јело: Ароматична пилетина са њокама, бели сос</w:t>
      </w:r>
    </w:p>
    <w:p w:rsidR="00FF1367" w:rsidRPr="00E4432C" w:rsidRDefault="00FF1367" w:rsidP="00FF1367">
      <w:pPr>
        <w:spacing w:after="0" w:line="240" w:lineRule="auto"/>
        <w:rPr>
          <w:rFonts w:eastAsia="Calibri" w:cs="Tahoma"/>
          <w:lang w:val="sr-Cyrl-CS"/>
        </w:rPr>
      </w:pPr>
      <w:r>
        <w:rPr>
          <w:rFonts w:eastAsia="Calibri" w:cs="Tahoma"/>
          <w:lang w:val="sr-Cyrl-CS"/>
        </w:rPr>
        <w:t>5</w:t>
      </w:r>
      <w:r w:rsidRPr="00E4432C">
        <w:rPr>
          <w:rFonts w:eastAsia="Calibri" w:cs="Tahoma"/>
          <w:lang w:val="sr-Cyrl-CS"/>
        </w:rPr>
        <w:t xml:space="preserve">. </w:t>
      </w:r>
      <w:r>
        <w:rPr>
          <w:rFonts w:eastAsia="Calibri" w:cs="Tahoma"/>
          <w:lang w:val="sr-Cyrl-CS"/>
        </w:rPr>
        <w:t>Грчка салата</w:t>
      </w:r>
    </w:p>
    <w:p w:rsidR="00FF1367" w:rsidRDefault="00FF1367" w:rsidP="00FF1367">
      <w:pPr>
        <w:spacing w:after="0" w:line="240" w:lineRule="auto"/>
        <w:rPr>
          <w:rFonts w:cs="Tahoma"/>
          <w:lang w:val="sr-Cyrl-CS"/>
        </w:rPr>
      </w:pPr>
      <w:r>
        <w:rPr>
          <w:rFonts w:eastAsia="Calibri" w:cs="Tahoma"/>
          <w:lang w:val="sr-Cyrl-CS"/>
        </w:rPr>
        <w:t>6</w:t>
      </w:r>
      <w:r w:rsidRPr="00E4432C">
        <w:rPr>
          <w:rFonts w:eastAsia="Calibri" w:cs="Tahoma"/>
          <w:lang w:val="sr-Cyrl-CS"/>
        </w:rPr>
        <w:t xml:space="preserve">. </w:t>
      </w:r>
      <w:r>
        <w:rPr>
          <w:rFonts w:eastAsia="Calibri" w:cs="Tahoma"/>
          <w:lang w:val="sr-Cyrl-CS"/>
        </w:rPr>
        <w:t>Чоколадни мус</w:t>
      </w:r>
    </w:p>
    <w:p w:rsidR="00FF1367" w:rsidRPr="00E4432C" w:rsidRDefault="00FF1367" w:rsidP="00FF1367">
      <w:pPr>
        <w:spacing w:after="0" w:line="240" w:lineRule="auto"/>
        <w:rPr>
          <w:lang w:val="sr-Cyrl-CS"/>
        </w:rPr>
      </w:pPr>
      <w:r>
        <w:rPr>
          <w:lang w:val="sr-Cyrl-CS"/>
        </w:rPr>
        <w:t>Увек доступна вода</w:t>
      </w:r>
    </w:p>
    <w:p w:rsidR="00FF1367" w:rsidRDefault="00FF1367" w:rsidP="00FF1367">
      <w:pPr>
        <w:autoSpaceDE w:val="0"/>
        <w:autoSpaceDN w:val="0"/>
        <w:adjustRightInd w:val="0"/>
        <w:spacing w:after="0" w:line="240" w:lineRule="auto"/>
        <w:rPr>
          <w:rFonts w:cs="Calibri"/>
          <w:b/>
          <w:lang w:val="sr-Cyrl-RS"/>
        </w:rPr>
      </w:pPr>
      <w:r w:rsidRPr="00E4432C">
        <w:rPr>
          <w:rFonts w:cs="Calibri"/>
          <w:b/>
          <w:lang w:val="sr-Cyrl-RS"/>
        </w:rPr>
        <w:t>В</w:t>
      </w:r>
      <w:r w:rsidRPr="00E4432C">
        <w:rPr>
          <w:rFonts w:cs="Calibri"/>
          <w:b/>
        </w:rPr>
        <w:t xml:space="preserve">. </w:t>
      </w:r>
      <w:r w:rsidRPr="00E4432C">
        <w:rPr>
          <w:rFonts w:cs="Calibri"/>
          <w:b/>
          <w:lang w:val="sr-Cyrl-RS"/>
        </w:rPr>
        <w:t>Свечана</w:t>
      </w:r>
      <w:r w:rsidRPr="00E4432C">
        <w:rPr>
          <w:rFonts w:cs="Calibri"/>
          <w:b/>
        </w:rPr>
        <w:t xml:space="preserve"> вечера</w:t>
      </w:r>
    </w:p>
    <w:p w:rsidR="00FF1367" w:rsidRPr="0079157D" w:rsidRDefault="00FF1367" w:rsidP="00FF1367">
      <w:pPr>
        <w:autoSpaceDE w:val="0"/>
        <w:autoSpaceDN w:val="0"/>
        <w:adjustRightInd w:val="0"/>
        <w:spacing w:after="0" w:line="240" w:lineRule="auto"/>
        <w:rPr>
          <w:rFonts w:cs="Calibri"/>
          <w:b/>
          <w:lang w:val="sr-Cyrl-RS"/>
        </w:rPr>
      </w:pPr>
      <w:r>
        <w:rPr>
          <w:rFonts w:cs="Calibri"/>
          <w:b/>
          <w:lang w:val="sr-Cyrl-RS"/>
        </w:rPr>
        <w:t>Шведски сто за 1</w:t>
      </w:r>
      <w:r w:rsidR="00C66F3F">
        <w:rPr>
          <w:rFonts w:cs="Calibri"/>
          <w:b/>
          <w:lang w:val="sr-Cyrl-RS"/>
        </w:rPr>
        <w:t>5</w:t>
      </w:r>
      <w:r>
        <w:rPr>
          <w:rFonts w:cs="Calibri"/>
          <w:b/>
          <w:lang w:val="sr-Cyrl-RS"/>
        </w:rPr>
        <w:t>0 особа</w:t>
      </w:r>
    </w:p>
    <w:p w:rsidR="00FF1367" w:rsidRPr="00E4432C" w:rsidRDefault="00FF1367" w:rsidP="00FF1367">
      <w:pPr>
        <w:spacing w:after="0" w:line="240" w:lineRule="auto"/>
        <w:rPr>
          <w:rFonts w:cs="Times New Roman"/>
        </w:rPr>
      </w:pPr>
      <w:r w:rsidRPr="00E4432C">
        <w:rPr>
          <w:rFonts w:eastAsia="Calibri" w:cs="Tahoma"/>
          <w:lang w:val="sr-Cyrl-CS"/>
        </w:rPr>
        <w:t xml:space="preserve">1. </w:t>
      </w:r>
      <w:r w:rsidRPr="00E4432C">
        <w:rPr>
          <w:rFonts w:cs="Tahoma"/>
          <w:lang w:val="sr-Cyrl-CS"/>
        </w:rPr>
        <w:t>Хладна</w:t>
      </w:r>
      <w:r w:rsidRPr="00E4432C">
        <w:rPr>
          <w:rFonts w:eastAsia="Calibri" w:cs="Tahoma"/>
          <w:lang w:val="sr-Cyrl-CS"/>
        </w:rPr>
        <w:t xml:space="preserve"> </w:t>
      </w:r>
      <w:r w:rsidRPr="00E4432C">
        <w:rPr>
          <w:rFonts w:cs="Tahoma"/>
          <w:lang w:val="sr-Cyrl-CS"/>
        </w:rPr>
        <w:t>предјел</w:t>
      </w:r>
      <w:r w:rsidRPr="00E4432C">
        <w:rPr>
          <w:rFonts w:cs="Tahoma"/>
        </w:rPr>
        <w:t>a</w:t>
      </w:r>
      <w:r w:rsidRPr="00E4432C">
        <w:rPr>
          <w:rFonts w:cs="Tahoma"/>
          <w:lang w:val="sr-Cyrl-RS"/>
        </w:rPr>
        <w:t xml:space="preserve">: </w:t>
      </w:r>
      <w:r w:rsidR="00C66F3F">
        <w:rPr>
          <w:rFonts w:cs="Times New Roman"/>
          <w:lang w:val="sr-Cyrl-RS"/>
        </w:rPr>
        <w:t>д</w:t>
      </w:r>
      <w:r w:rsidRPr="00E4432C">
        <w:rPr>
          <w:rFonts w:cs="Times New Roman"/>
        </w:rPr>
        <w:t>имљена пе</w:t>
      </w:r>
      <w:r w:rsidRPr="00E4432C">
        <w:rPr>
          <w:rFonts w:cs="Times New Roman"/>
          <w:lang w:val="sr-Cyrl-RS"/>
        </w:rPr>
        <w:t>ч</w:t>
      </w:r>
      <w:r w:rsidRPr="00E4432C">
        <w:rPr>
          <w:rFonts w:cs="Times New Roman"/>
        </w:rPr>
        <w:t>еница</w:t>
      </w:r>
      <w:r w:rsidRPr="00E4432C">
        <w:rPr>
          <w:rFonts w:cs="Times New Roman"/>
          <w:lang w:val="sr-Cyrl-RS"/>
        </w:rPr>
        <w:t xml:space="preserve">, </w:t>
      </w:r>
      <w:r w:rsidR="00C66F3F">
        <w:rPr>
          <w:rFonts w:cs="Times New Roman"/>
          <w:lang w:val="sr-Cyrl-RS"/>
        </w:rPr>
        <w:t>к</w:t>
      </w:r>
      <w:r w:rsidRPr="00E4432C">
        <w:rPr>
          <w:rFonts w:cs="Times New Roman"/>
        </w:rPr>
        <w:t>улен</w:t>
      </w:r>
      <w:r w:rsidR="007A5E86">
        <w:rPr>
          <w:rFonts w:cs="Times New Roman"/>
          <w:lang w:val="sr-Cyrl-RS"/>
        </w:rPr>
        <w:t>,</w:t>
      </w:r>
      <w:r w:rsidRPr="00E4432C">
        <w:rPr>
          <w:rFonts w:cs="Times New Roman"/>
        </w:rPr>
        <w:t xml:space="preserve"> кобасица</w:t>
      </w:r>
      <w:r w:rsidRPr="00E4432C">
        <w:rPr>
          <w:rFonts w:cs="Times New Roman"/>
          <w:lang w:val="sr-Cyrl-RS"/>
        </w:rPr>
        <w:t xml:space="preserve">, </w:t>
      </w:r>
      <w:r w:rsidR="007A5E86">
        <w:rPr>
          <w:rFonts w:cs="Times New Roman"/>
          <w:lang w:val="sr-Cyrl-RS"/>
        </w:rPr>
        <w:t xml:space="preserve">разни </w:t>
      </w:r>
      <w:r w:rsidR="00C66F3F">
        <w:rPr>
          <w:rFonts w:cs="Times New Roman"/>
          <w:lang w:val="sr-Cyrl-RS"/>
        </w:rPr>
        <w:t>с</w:t>
      </w:r>
      <w:r w:rsidRPr="00E4432C">
        <w:rPr>
          <w:rFonts w:cs="Times New Roman"/>
        </w:rPr>
        <w:t>ире</w:t>
      </w:r>
      <w:r w:rsidR="007A5E86">
        <w:rPr>
          <w:rFonts w:cs="Times New Roman"/>
          <w:lang w:val="sr-Cyrl-RS"/>
        </w:rPr>
        <w:t>в</w:t>
      </w:r>
      <w:r w:rsidRPr="00E4432C">
        <w:rPr>
          <w:rFonts w:cs="Times New Roman"/>
        </w:rPr>
        <w:t>и</w:t>
      </w:r>
    </w:p>
    <w:p w:rsidR="00FF1367" w:rsidRPr="00E4432C" w:rsidRDefault="00FF1367" w:rsidP="00FF1367">
      <w:pPr>
        <w:spacing w:after="0" w:line="240" w:lineRule="auto"/>
        <w:rPr>
          <w:rFonts w:eastAsia="Calibri" w:cs="Tahoma"/>
          <w:lang w:val="sr-Cyrl-CS"/>
        </w:rPr>
      </w:pPr>
      <w:r w:rsidRPr="00E4432C">
        <w:rPr>
          <w:rFonts w:eastAsia="Calibri" w:cs="Tahoma"/>
          <w:lang w:val="sr-Cyrl-CS"/>
        </w:rPr>
        <w:t>2. Супа или чорба</w:t>
      </w:r>
    </w:p>
    <w:p w:rsidR="00FF1367" w:rsidRPr="00E4432C" w:rsidRDefault="00FF1367" w:rsidP="00FF1367">
      <w:pPr>
        <w:spacing w:after="0" w:line="240" w:lineRule="auto"/>
        <w:rPr>
          <w:rFonts w:cs="Times New Roman"/>
        </w:rPr>
      </w:pPr>
      <w:r w:rsidRPr="00E4432C">
        <w:rPr>
          <w:rFonts w:eastAsia="Calibri" w:cs="Tahoma"/>
          <w:lang w:val="sr-Cyrl-CS"/>
        </w:rPr>
        <w:t xml:space="preserve">3. </w:t>
      </w:r>
      <w:r w:rsidRPr="00E4432C">
        <w:rPr>
          <w:rFonts w:cs="Tahoma"/>
          <w:lang w:val="sr-Cyrl-CS"/>
        </w:rPr>
        <w:t>Топла</w:t>
      </w:r>
      <w:r w:rsidRPr="00E4432C">
        <w:rPr>
          <w:rFonts w:eastAsia="Calibri" w:cs="Tahoma"/>
          <w:lang w:val="sr-Cyrl-CS"/>
        </w:rPr>
        <w:t xml:space="preserve"> </w:t>
      </w:r>
      <w:r w:rsidRPr="00E4432C">
        <w:rPr>
          <w:rFonts w:cs="Tahoma"/>
          <w:lang w:val="sr-Cyrl-CS"/>
        </w:rPr>
        <w:t>јела, избор:</w:t>
      </w:r>
      <w:r w:rsidRPr="00C66F3F">
        <w:rPr>
          <w:rFonts w:cs="Times New Roman"/>
        </w:rPr>
        <w:t xml:space="preserve"> </w:t>
      </w:r>
      <w:r w:rsidR="00C66F3F">
        <w:rPr>
          <w:rFonts w:cs="Times New Roman"/>
          <w:lang w:val="sr-Cyrl-RS"/>
        </w:rPr>
        <w:t>п</w:t>
      </w:r>
      <w:r w:rsidRPr="00E4432C">
        <w:rPr>
          <w:rFonts w:cs="Times New Roman"/>
        </w:rPr>
        <w:t>оховани ми</w:t>
      </w:r>
      <w:r w:rsidRPr="00E4432C">
        <w:rPr>
          <w:rFonts w:cs="Times New Roman"/>
          <w:lang w:val="sr-Cyrl-RS"/>
        </w:rPr>
        <w:t xml:space="preserve">кс </w:t>
      </w:r>
      <w:r w:rsidRPr="00E4432C">
        <w:rPr>
          <w:rFonts w:cs="Times New Roman"/>
        </w:rPr>
        <w:t>(бе</w:t>
      </w:r>
      <w:r w:rsidRPr="00E4432C">
        <w:rPr>
          <w:rFonts w:cs="Times New Roman"/>
          <w:lang w:val="sr-Cyrl-RS"/>
        </w:rPr>
        <w:t>ч</w:t>
      </w:r>
      <w:r w:rsidRPr="00E4432C">
        <w:rPr>
          <w:rFonts w:cs="Times New Roman"/>
        </w:rPr>
        <w:t>ка,</w:t>
      </w:r>
      <w:r w:rsidRPr="00E4432C">
        <w:rPr>
          <w:rFonts w:cs="Times New Roman"/>
          <w:lang w:val="sr-Cyrl-RS"/>
        </w:rPr>
        <w:t xml:space="preserve"> </w:t>
      </w:r>
      <w:r w:rsidRPr="00E4432C">
        <w:rPr>
          <w:rFonts w:cs="Times New Roman"/>
        </w:rPr>
        <w:t>кара</w:t>
      </w:r>
      <w:r w:rsidRPr="00E4432C">
        <w:rPr>
          <w:rFonts w:cs="Times New Roman"/>
          <w:lang w:val="sr-Cyrl-RS"/>
        </w:rPr>
        <w:t>ђ</w:t>
      </w:r>
      <w:r w:rsidRPr="00E4432C">
        <w:rPr>
          <w:rFonts w:cs="Times New Roman"/>
        </w:rPr>
        <w:t>ор</w:t>
      </w:r>
      <w:r w:rsidRPr="00E4432C">
        <w:rPr>
          <w:rFonts w:cs="Times New Roman"/>
          <w:lang w:val="sr-Cyrl-RS"/>
        </w:rPr>
        <w:t>ђ</w:t>
      </w:r>
      <w:r w:rsidRPr="00E4432C">
        <w:rPr>
          <w:rFonts w:cs="Times New Roman"/>
        </w:rPr>
        <w:t>ева)</w:t>
      </w:r>
      <w:r w:rsidRPr="00E4432C">
        <w:rPr>
          <w:rFonts w:cs="Times New Roman"/>
          <w:lang w:val="sr-Cyrl-RS"/>
        </w:rPr>
        <w:t xml:space="preserve">, </w:t>
      </w:r>
      <w:r w:rsidR="00C66F3F">
        <w:rPr>
          <w:rFonts w:cs="Times New Roman"/>
          <w:lang w:val="sr-Cyrl-RS"/>
        </w:rPr>
        <w:t>п</w:t>
      </w:r>
      <w:r w:rsidRPr="00E4432C">
        <w:rPr>
          <w:rFonts w:cs="Times New Roman"/>
        </w:rPr>
        <w:t>илетина са сиром</w:t>
      </w:r>
      <w:r w:rsidRPr="00E4432C">
        <w:rPr>
          <w:rFonts w:cs="Times New Roman"/>
          <w:lang w:val="sr-Cyrl-RS"/>
        </w:rPr>
        <w:t xml:space="preserve">, </w:t>
      </w:r>
      <w:r w:rsidR="00C66F3F">
        <w:rPr>
          <w:rFonts w:cs="Times New Roman"/>
          <w:lang w:val="sr-Cyrl-RS"/>
        </w:rPr>
        <w:t>п</w:t>
      </w:r>
      <w:r w:rsidRPr="00E4432C">
        <w:rPr>
          <w:rFonts w:cs="Times New Roman"/>
        </w:rPr>
        <w:t>иле</w:t>
      </w:r>
      <w:r w:rsidRPr="00E4432C">
        <w:rPr>
          <w:rFonts w:cs="Times New Roman"/>
          <w:lang w:val="sr-Cyrl-RS"/>
        </w:rPr>
        <w:t>ћ</w:t>
      </w:r>
      <w:r w:rsidRPr="00E4432C">
        <w:rPr>
          <w:rFonts w:cs="Times New Roman"/>
        </w:rPr>
        <w:t>и филе са сусамом</w:t>
      </w:r>
      <w:r w:rsidRPr="00E4432C">
        <w:rPr>
          <w:rFonts w:cs="Times New Roman"/>
          <w:lang w:val="sr-Cyrl-RS"/>
        </w:rPr>
        <w:t xml:space="preserve">, </w:t>
      </w:r>
      <w:r w:rsidR="00C66F3F">
        <w:rPr>
          <w:rFonts w:cs="Times New Roman"/>
          <w:lang w:val="sr-Cyrl-RS"/>
        </w:rPr>
        <w:t>с</w:t>
      </w:r>
      <w:r w:rsidRPr="00E4432C">
        <w:rPr>
          <w:rFonts w:cs="Times New Roman"/>
        </w:rPr>
        <w:t>вињско пе</w:t>
      </w:r>
      <w:r w:rsidRPr="00E4432C">
        <w:rPr>
          <w:rFonts w:cs="Times New Roman"/>
          <w:lang w:val="sr-Cyrl-RS"/>
        </w:rPr>
        <w:t>ч</w:t>
      </w:r>
      <w:r w:rsidRPr="00E4432C">
        <w:rPr>
          <w:rFonts w:cs="Times New Roman"/>
        </w:rPr>
        <w:t xml:space="preserve">ење у </w:t>
      </w:r>
      <w:r w:rsidRPr="00E4432C">
        <w:rPr>
          <w:rFonts w:cs="Times New Roman"/>
          <w:lang w:val="sr-Cyrl-RS"/>
        </w:rPr>
        <w:t>слатко</w:t>
      </w:r>
      <w:r w:rsidR="00C42A8C">
        <w:rPr>
          <w:rFonts w:cs="Times New Roman"/>
          <w:lang w:val="sr-Cyrl-RS"/>
        </w:rPr>
        <w:t>-љутом</w:t>
      </w:r>
      <w:r w:rsidRPr="00E4432C">
        <w:rPr>
          <w:rFonts w:cs="Times New Roman"/>
        </w:rPr>
        <w:t xml:space="preserve"> сосу</w:t>
      </w:r>
      <w:r w:rsidRPr="00E4432C">
        <w:rPr>
          <w:rFonts w:cs="Times New Roman"/>
          <w:lang w:val="sr-Cyrl-RS"/>
        </w:rPr>
        <w:t xml:space="preserve">, </w:t>
      </w:r>
      <w:r w:rsidR="00C66F3F">
        <w:rPr>
          <w:rFonts w:cs="Times New Roman"/>
          <w:lang w:val="sr-Cyrl-RS"/>
        </w:rPr>
        <w:t>п</w:t>
      </w:r>
      <w:r w:rsidRPr="00E4432C">
        <w:rPr>
          <w:rFonts w:cs="Times New Roman"/>
        </w:rPr>
        <w:t>иле</w:t>
      </w:r>
      <w:r w:rsidRPr="00E4432C">
        <w:rPr>
          <w:rFonts w:cs="Times New Roman"/>
          <w:lang w:val="sr-Cyrl-RS"/>
        </w:rPr>
        <w:t>ћ</w:t>
      </w:r>
      <w:r w:rsidRPr="00E4432C">
        <w:rPr>
          <w:rFonts w:cs="Times New Roman"/>
        </w:rPr>
        <w:t>и батак са повр</w:t>
      </w:r>
      <w:r w:rsidRPr="00E4432C">
        <w:rPr>
          <w:rFonts w:cs="Times New Roman"/>
          <w:lang w:val="sr-Cyrl-RS"/>
        </w:rPr>
        <w:t>ћ</w:t>
      </w:r>
      <w:r w:rsidRPr="00E4432C">
        <w:rPr>
          <w:rFonts w:cs="Times New Roman"/>
        </w:rPr>
        <w:t>ем</w:t>
      </w:r>
      <w:r w:rsidRPr="00E4432C">
        <w:rPr>
          <w:rFonts w:cs="Times New Roman"/>
          <w:lang w:val="sr-Cyrl-RS"/>
        </w:rPr>
        <w:t xml:space="preserve">, </w:t>
      </w:r>
      <w:r w:rsidR="00C66F3F">
        <w:rPr>
          <w:rFonts w:cs="Times New Roman"/>
          <w:lang w:val="sr-Cyrl-RS"/>
        </w:rPr>
        <w:t>п</w:t>
      </w:r>
      <w:r w:rsidRPr="00E4432C">
        <w:rPr>
          <w:rFonts w:cs="Times New Roman"/>
          <w:lang w:val="sr-Cyrl-RS"/>
        </w:rPr>
        <w:t>ржени о</w:t>
      </w:r>
      <w:r w:rsidRPr="00E4432C">
        <w:rPr>
          <w:rFonts w:cs="Times New Roman"/>
        </w:rPr>
        <w:t>сли</w:t>
      </w:r>
      <w:r w:rsidRPr="00E4432C">
        <w:rPr>
          <w:rFonts w:cs="Times New Roman"/>
          <w:lang w:val="sr-Cyrl-RS"/>
        </w:rPr>
        <w:t>ћ</w:t>
      </w:r>
      <w:r w:rsidRPr="00E4432C">
        <w:rPr>
          <w:rFonts w:cs="Times New Roman"/>
        </w:rPr>
        <w:t xml:space="preserve"> са аромати</w:t>
      </w:r>
      <w:r w:rsidRPr="00E4432C">
        <w:rPr>
          <w:rFonts w:cs="Times New Roman"/>
          <w:lang w:val="sr-Cyrl-RS"/>
        </w:rPr>
        <w:t>ч</w:t>
      </w:r>
      <w:r w:rsidRPr="00E4432C">
        <w:rPr>
          <w:rFonts w:cs="Times New Roman"/>
        </w:rPr>
        <w:t>ним за</w:t>
      </w:r>
      <w:r w:rsidRPr="00E4432C">
        <w:rPr>
          <w:rFonts w:cs="Times New Roman"/>
          <w:lang w:val="sr-Cyrl-RS"/>
        </w:rPr>
        <w:t>ч</w:t>
      </w:r>
      <w:r w:rsidRPr="00E4432C">
        <w:rPr>
          <w:rFonts w:cs="Times New Roman"/>
        </w:rPr>
        <w:t>инима</w:t>
      </w:r>
      <w:r w:rsidRPr="00E4432C">
        <w:rPr>
          <w:rFonts w:cs="Times New Roman"/>
          <w:lang w:val="sr-Cyrl-RS"/>
        </w:rPr>
        <w:t>;</w:t>
      </w:r>
      <w:r w:rsidR="00C66F3F">
        <w:rPr>
          <w:rFonts w:cs="Times New Roman"/>
          <w:lang w:val="sr-Cyrl-RS"/>
        </w:rPr>
        <w:t xml:space="preserve"> п</w:t>
      </w:r>
      <w:r w:rsidRPr="00E4432C">
        <w:rPr>
          <w:rFonts w:cs="Times New Roman"/>
        </w:rPr>
        <w:t>е</w:t>
      </w:r>
      <w:r w:rsidRPr="00E4432C">
        <w:rPr>
          <w:rFonts w:cs="Times New Roman"/>
          <w:lang w:val="sr-Cyrl-RS"/>
        </w:rPr>
        <w:t>ч</w:t>
      </w:r>
      <w:r w:rsidRPr="00E4432C">
        <w:rPr>
          <w:rFonts w:cs="Times New Roman"/>
        </w:rPr>
        <w:t>ени дома</w:t>
      </w:r>
      <w:r w:rsidRPr="00E4432C">
        <w:rPr>
          <w:rFonts w:cs="Times New Roman"/>
          <w:lang w:val="sr-Cyrl-RS"/>
        </w:rPr>
        <w:t>ћ</w:t>
      </w:r>
      <w:r w:rsidRPr="00E4432C">
        <w:rPr>
          <w:rFonts w:cs="Times New Roman"/>
        </w:rPr>
        <w:t>и кромпир,</w:t>
      </w:r>
      <w:r w:rsidRPr="00E4432C">
        <w:rPr>
          <w:rFonts w:cs="Times New Roman"/>
          <w:lang w:val="sr-Cyrl-RS"/>
        </w:rPr>
        <w:t xml:space="preserve"> </w:t>
      </w:r>
      <w:r w:rsidRPr="00E4432C">
        <w:rPr>
          <w:rFonts w:cs="Times New Roman"/>
        </w:rPr>
        <w:t>барени пирина</w:t>
      </w:r>
      <w:r w:rsidRPr="00E4432C">
        <w:rPr>
          <w:rFonts w:cs="Times New Roman"/>
          <w:lang w:val="sr-Cyrl-RS"/>
        </w:rPr>
        <w:t>ч</w:t>
      </w:r>
      <w:r w:rsidRPr="00E4432C">
        <w:rPr>
          <w:rFonts w:cs="Times New Roman"/>
        </w:rPr>
        <w:t>,</w:t>
      </w:r>
      <w:r w:rsidRPr="00E4432C">
        <w:rPr>
          <w:rFonts w:cs="Times New Roman"/>
          <w:lang w:val="sr-Cyrl-RS"/>
        </w:rPr>
        <w:t xml:space="preserve"> </w:t>
      </w:r>
      <w:r w:rsidRPr="00E4432C">
        <w:rPr>
          <w:rFonts w:cs="Times New Roman"/>
        </w:rPr>
        <w:t>гриловано повр</w:t>
      </w:r>
      <w:r w:rsidRPr="00E4432C">
        <w:rPr>
          <w:rFonts w:cs="Times New Roman"/>
          <w:lang w:val="sr-Cyrl-RS"/>
        </w:rPr>
        <w:t>ћ</w:t>
      </w:r>
      <w:r w:rsidRPr="00E4432C">
        <w:rPr>
          <w:rFonts w:cs="Times New Roman"/>
        </w:rPr>
        <w:t>е</w:t>
      </w:r>
    </w:p>
    <w:p w:rsidR="00FF1367" w:rsidRPr="00E4432C" w:rsidRDefault="00FF1367" w:rsidP="00FF1367">
      <w:pPr>
        <w:spacing w:after="0" w:line="240" w:lineRule="auto"/>
        <w:rPr>
          <w:rFonts w:cs="Times New Roman"/>
          <w:lang w:val="sr-Cyrl-RS"/>
        </w:rPr>
      </w:pPr>
      <w:r w:rsidRPr="00E4432C">
        <w:rPr>
          <w:rFonts w:eastAsia="Calibri" w:cs="Tahoma"/>
          <w:lang w:val="sr-Cyrl-CS"/>
        </w:rPr>
        <w:t xml:space="preserve">4. </w:t>
      </w:r>
      <w:r w:rsidRPr="00E4432C">
        <w:rPr>
          <w:rFonts w:cs="Tahoma"/>
          <w:lang w:val="sr-Cyrl-CS"/>
        </w:rPr>
        <w:t>Салате, избор:</w:t>
      </w:r>
      <w:r w:rsidRPr="00C66F3F">
        <w:rPr>
          <w:rFonts w:cs="Times New Roman"/>
        </w:rPr>
        <w:t xml:space="preserve"> </w:t>
      </w:r>
      <w:r w:rsidR="00C66F3F" w:rsidRPr="00C66F3F">
        <w:rPr>
          <w:rFonts w:cs="Times New Roman"/>
          <w:lang w:val="sr-Cyrl-RS"/>
        </w:rPr>
        <w:t>п</w:t>
      </w:r>
      <w:r w:rsidRPr="00E4432C">
        <w:rPr>
          <w:rFonts w:cs="Times New Roman"/>
        </w:rPr>
        <w:t>арадајз,</w:t>
      </w:r>
      <w:r w:rsidRPr="00E4432C">
        <w:rPr>
          <w:rFonts w:cs="Times New Roman"/>
          <w:lang w:val="sr-Cyrl-RS"/>
        </w:rPr>
        <w:t xml:space="preserve"> </w:t>
      </w:r>
      <w:r w:rsidRPr="00E4432C">
        <w:rPr>
          <w:rFonts w:cs="Times New Roman"/>
        </w:rPr>
        <w:t>краставац салата,</w:t>
      </w:r>
      <w:r w:rsidRPr="00E4432C">
        <w:rPr>
          <w:rFonts w:cs="Times New Roman"/>
          <w:lang w:val="sr-Cyrl-RS"/>
        </w:rPr>
        <w:t xml:space="preserve"> </w:t>
      </w:r>
      <w:r w:rsidRPr="00E4432C">
        <w:rPr>
          <w:rFonts w:cs="Times New Roman"/>
        </w:rPr>
        <w:t>ме</w:t>
      </w:r>
      <w:r w:rsidRPr="00E4432C">
        <w:rPr>
          <w:rFonts w:cs="Times New Roman"/>
          <w:lang w:val="sr-Cyrl-RS"/>
        </w:rPr>
        <w:t>ш</w:t>
      </w:r>
      <w:r w:rsidRPr="00E4432C">
        <w:rPr>
          <w:rFonts w:cs="Times New Roman"/>
        </w:rPr>
        <w:t>ана салата,</w:t>
      </w:r>
      <w:r w:rsidRPr="00E4432C">
        <w:rPr>
          <w:rFonts w:cs="Times New Roman"/>
          <w:lang w:val="sr-Cyrl-RS"/>
        </w:rPr>
        <w:t xml:space="preserve"> </w:t>
      </w:r>
      <w:r w:rsidRPr="00E4432C">
        <w:rPr>
          <w:rFonts w:cs="Times New Roman"/>
        </w:rPr>
        <w:t>купус салата</w:t>
      </w:r>
      <w:r w:rsidRPr="00E4432C">
        <w:rPr>
          <w:rFonts w:cs="Times New Roman"/>
          <w:lang w:val="sr-Cyrl-RS"/>
        </w:rPr>
        <w:t>,</w:t>
      </w:r>
      <w:r w:rsidRPr="00E4432C">
        <w:rPr>
          <w:rFonts w:cs="Times New Roman"/>
        </w:rPr>
        <w:t xml:space="preserve"> витаминска салата</w:t>
      </w:r>
    </w:p>
    <w:p w:rsidR="00FF1367" w:rsidRPr="00E4432C" w:rsidRDefault="00FF1367" w:rsidP="00FF1367">
      <w:pPr>
        <w:spacing w:after="0" w:line="240" w:lineRule="auto"/>
        <w:rPr>
          <w:rFonts w:cs="Times New Roman"/>
        </w:rPr>
      </w:pPr>
      <w:r w:rsidRPr="00E4432C">
        <w:rPr>
          <w:rFonts w:eastAsia="Calibri" w:cs="Tahoma"/>
          <w:lang w:val="sr-Cyrl-CS"/>
        </w:rPr>
        <w:t xml:space="preserve">5. </w:t>
      </w:r>
      <w:r w:rsidRPr="00E4432C">
        <w:rPr>
          <w:rFonts w:cs="Tahoma"/>
          <w:lang w:val="sr-Cyrl-CS"/>
        </w:rPr>
        <w:t>Десерти</w:t>
      </w:r>
      <w:r w:rsidRPr="00C66F3F">
        <w:rPr>
          <w:rFonts w:cs="Tahoma"/>
          <w:lang w:val="sr-Cyrl-CS"/>
        </w:rPr>
        <w:t>:</w:t>
      </w:r>
      <w:r w:rsidRPr="00C66F3F">
        <w:rPr>
          <w:rFonts w:cs="Times New Roman"/>
        </w:rPr>
        <w:t xml:space="preserve"> </w:t>
      </w:r>
      <w:r w:rsidR="00C66F3F">
        <w:rPr>
          <w:rFonts w:cs="Times New Roman"/>
          <w:lang w:val="sr-Cyrl-RS"/>
        </w:rPr>
        <w:t>к</w:t>
      </w:r>
      <w:r w:rsidRPr="00E4432C">
        <w:rPr>
          <w:rFonts w:cs="Times New Roman"/>
        </w:rPr>
        <w:t>ремпита</w:t>
      </w:r>
      <w:r w:rsidRPr="00E4432C">
        <w:rPr>
          <w:rFonts w:cs="Times New Roman"/>
          <w:lang w:val="sr-Cyrl-RS"/>
        </w:rPr>
        <w:t xml:space="preserve">, </w:t>
      </w:r>
      <w:r w:rsidR="00C66F3F">
        <w:rPr>
          <w:rFonts w:cs="Times New Roman"/>
          <w:lang w:val="sr-Cyrl-RS"/>
        </w:rPr>
        <w:t>ш</w:t>
      </w:r>
      <w:r w:rsidRPr="00E4432C">
        <w:rPr>
          <w:rFonts w:cs="Times New Roman"/>
        </w:rPr>
        <w:t>омлои галу</w:t>
      </w:r>
      <w:r w:rsidRPr="00E4432C">
        <w:rPr>
          <w:rFonts w:cs="Times New Roman"/>
          <w:lang w:val="sr-Cyrl-RS"/>
        </w:rPr>
        <w:t>ш</w:t>
      </w:r>
      <w:r w:rsidRPr="00E4432C">
        <w:rPr>
          <w:rFonts w:cs="Times New Roman"/>
        </w:rPr>
        <w:t>ке,</w:t>
      </w:r>
      <w:r w:rsidRPr="00E4432C">
        <w:rPr>
          <w:rFonts w:cs="Times New Roman"/>
          <w:lang w:val="sr-Cyrl-RS"/>
        </w:rPr>
        <w:t xml:space="preserve"> </w:t>
      </w:r>
      <w:r w:rsidRPr="00E4432C">
        <w:rPr>
          <w:rFonts w:cs="Times New Roman"/>
        </w:rPr>
        <w:t>мермерни кола</w:t>
      </w:r>
      <w:r w:rsidRPr="00E4432C">
        <w:rPr>
          <w:rFonts w:cs="Times New Roman"/>
          <w:lang w:val="sr-Cyrl-RS"/>
        </w:rPr>
        <w:t>ч</w:t>
      </w:r>
      <w:r w:rsidRPr="00E4432C">
        <w:rPr>
          <w:rFonts w:cs="Times New Roman"/>
        </w:rPr>
        <w:t>,</w:t>
      </w:r>
      <w:r w:rsidRPr="00E4432C">
        <w:rPr>
          <w:rFonts w:cs="Times New Roman"/>
          <w:lang w:val="sr-Cyrl-RS"/>
        </w:rPr>
        <w:t xml:space="preserve"> </w:t>
      </w:r>
      <w:r w:rsidR="00861F9A">
        <w:rPr>
          <w:rFonts w:cs="Times New Roman"/>
          <w:lang w:val="sr-Cyrl-RS"/>
        </w:rPr>
        <w:t xml:space="preserve">воће, </w:t>
      </w:r>
      <w:r w:rsidRPr="00E4432C">
        <w:rPr>
          <w:rFonts w:cs="Times New Roman"/>
        </w:rPr>
        <w:t>киндер пингвин</w:t>
      </w:r>
    </w:p>
    <w:p w:rsidR="00FF1367" w:rsidRPr="00E4432C" w:rsidRDefault="00FF1367" w:rsidP="00FF1367">
      <w:pPr>
        <w:spacing w:after="0" w:line="240" w:lineRule="auto"/>
        <w:rPr>
          <w:rFonts w:cs="Times New Roman"/>
        </w:rPr>
      </w:pPr>
      <w:r w:rsidRPr="00E4432C">
        <w:rPr>
          <w:lang w:val="sr-Cyrl-CS"/>
        </w:rPr>
        <w:t xml:space="preserve">6. Пића: </w:t>
      </w:r>
    </w:p>
    <w:p w:rsidR="00861F9A" w:rsidRPr="00562386" w:rsidRDefault="00861F9A" w:rsidP="00FF1367">
      <w:pPr>
        <w:spacing w:after="0" w:line="240" w:lineRule="auto"/>
        <w:rPr>
          <w:rFonts w:cs="Times New Roman"/>
          <w:lang w:val="sr-Cyrl-RS"/>
        </w:rPr>
      </w:pPr>
      <w:r>
        <w:rPr>
          <w:rFonts w:cs="Times New Roman"/>
          <w:lang w:val="sr-Cyrl-RS"/>
        </w:rPr>
        <w:t xml:space="preserve">а) </w:t>
      </w:r>
      <w:r w:rsidR="00FF1367" w:rsidRPr="00562386">
        <w:rPr>
          <w:rFonts w:cs="Times New Roman"/>
        </w:rPr>
        <w:t>Аперитив</w:t>
      </w:r>
      <w:r w:rsidR="00FF1367" w:rsidRPr="00562386">
        <w:rPr>
          <w:rFonts w:cs="Times New Roman"/>
          <w:lang w:val="sr-Cyrl-RS"/>
        </w:rPr>
        <w:t>,</w:t>
      </w:r>
      <w:r w:rsidR="00D226DA" w:rsidRPr="00562386">
        <w:rPr>
          <w:rFonts w:cs="Times New Roman"/>
          <w:lang w:val="sr-Cyrl-RS"/>
        </w:rPr>
        <w:t xml:space="preserve"> 1 ком</w:t>
      </w:r>
      <w:r w:rsidRPr="00562386">
        <w:rPr>
          <w:rFonts w:cs="Times New Roman"/>
          <w:lang w:val="sr-Cyrl-RS"/>
        </w:rPr>
        <w:t xml:space="preserve"> (</w:t>
      </w:r>
      <w:r w:rsidR="00FF1367" w:rsidRPr="00562386">
        <w:rPr>
          <w:rFonts w:cs="Times New Roman"/>
          <w:lang w:val="sr-Cyrl-RS"/>
        </w:rPr>
        <w:t>избор</w:t>
      </w:r>
      <w:r w:rsidR="00D226DA" w:rsidRPr="00562386">
        <w:rPr>
          <w:rFonts w:cs="Times New Roman"/>
          <w:lang w:val="sr-Cyrl-RS"/>
        </w:rPr>
        <w:t xml:space="preserve"> између</w:t>
      </w:r>
      <w:r w:rsidR="00FF1367" w:rsidRPr="00562386">
        <w:rPr>
          <w:rFonts w:cs="Times New Roman"/>
          <w:lang w:val="sr-Cyrl-RS"/>
        </w:rPr>
        <w:t xml:space="preserve">: </w:t>
      </w:r>
      <w:r w:rsidRPr="00562386">
        <w:rPr>
          <w:rFonts w:cs="Times New Roman"/>
          <w:lang w:val="sr-Cyrl-RS"/>
        </w:rPr>
        <w:t>ра</w:t>
      </w:r>
      <w:r w:rsidR="00FF1367" w:rsidRPr="00562386">
        <w:rPr>
          <w:rFonts w:cs="Times New Roman"/>
        </w:rPr>
        <w:t>кија кајсија</w:t>
      </w:r>
      <w:r w:rsidRPr="00562386">
        <w:rPr>
          <w:rFonts w:cs="Times New Roman"/>
          <w:lang w:val="sr-Cyrl-RS"/>
        </w:rPr>
        <w:t xml:space="preserve"> или виљамовка</w:t>
      </w:r>
      <w:r w:rsidR="00FF1367" w:rsidRPr="00562386">
        <w:rPr>
          <w:rFonts w:cs="Times New Roman"/>
        </w:rPr>
        <w:t xml:space="preserve"> 0.03 </w:t>
      </w:r>
      <w:r w:rsidR="00FF1367" w:rsidRPr="00562386">
        <w:rPr>
          <w:rFonts w:cs="Times New Roman"/>
          <w:lang w:val="sr-Cyrl-RS"/>
        </w:rPr>
        <w:t xml:space="preserve">л, </w:t>
      </w:r>
      <w:r w:rsidR="00FF1367" w:rsidRPr="00562386">
        <w:rPr>
          <w:rFonts w:cs="Times New Roman"/>
        </w:rPr>
        <w:t xml:space="preserve">Горки лист 0.05 </w:t>
      </w:r>
      <w:r w:rsidR="00FF1367" w:rsidRPr="00562386">
        <w:rPr>
          <w:rFonts w:cs="Times New Roman"/>
          <w:lang w:val="sr-Cyrl-RS"/>
        </w:rPr>
        <w:t xml:space="preserve">л, </w:t>
      </w:r>
      <w:r w:rsidRPr="00562386">
        <w:rPr>
          <w:rFonts w:cs="Times New Roman"/>
          <w:lang w:val="sr-Cyrl-RS"/>
        </w:rPr>
        <w:t>в</w:t>
      </w:r>
      <w:r w:rsidR="00FF1367" w:rsidRPr="00562386">
        <w:rPr>
          <w:rFonts w:cs="Times New Roman"/>
        </w:rPr>
        <w:t>ермут 0.05</w:t>
      </w:r>
      <w:r w:rsidR="00FF1367" w:rsidRPr="00562386">
        <w:rPr>
          <w:rFonts w:cs="Times New Roman"/>
          <w:lang w:val="sr-Cyrl-RS"/>
        </w:rPr>
        <w:t xml:space="preserve"> л</w:t>
      </w:r>
      <w:r w:rsidRPr="00562386">
        <w:rPr>
          <w:rFonts w:cs="Times New Roman"/>
          <w:lang w:val="sr-Cyrl-RS"/>
        </w:rPr>
        <w:t xml:space="preserve">) </w:t>
      </w:r>
      <w:r w:rsidR="00D226DA" w:rsidRPr="00562386">
        <w:rPr>
          <w:rFonts w:cs="Times New Roman"/>
          <w:lang w:val="sr-Cyrl-RS"/>
        </w:rPr>
        <w:t>+</w:t>
      </w:r>
    </w:p>
    <w:p w:rsidR="00861F9A" w:rsidRPr="00562386" w:rsidRDefault="00861F9A" w:rsidP="00861F9A">
      <w:pPr>
        <w:spacing w:after="0" w:line="240" w:lineRule="auto"/>
        <w:rPr>
          <w:rFonts w:cs="Times New Roman"/>
          <w:lang w:val="sr-Cyrl-RS"/>
        </w:rPr>
      </w:pPr>
      <w:r w:rsidRPr="00562386">
        <w:rPr>
          <w:rFonts w:cs="Times New Roman"/>
          <w:lang w:val="sr-Cyrl-RS"/>
        </w:rPr>
        <w:t>б1)</w:t>
      </w:r>
      <w:r w:rsidR="00D226DA" w:rsidRPr="00562386">
        <w:rPr>
          <w:rFonts w:cs="Times New Roman"/>
          <w:lang w:val="sr-Cyrl-RS"/>
        </w:rPr>
        <w:t xml:space="preserve"> </w:t>
      </w:r>
      <w:r w:rsidRPr="00562386">
        <w:rPr>
          <w:rFonts w:cs="Times New Roman"/>
          <w:lang w:val="sr-Cyrl-RS"/>
        </w:rPr>
        <w:t>Безалкохолно пиће (избор између: бистри воћни сокови 0,5 л, минерална вода 1 л,</w:t>
      </w:r>
      <w:r w:rsidR="00FF1367" w:rsidRPr="00562386">
        <w:rPr>
          <w:rFonts w:cs="Times New Roman"/>
          <w:lang w:val="sr-Cyrl-RS"/>
        </w:rPr>
        <w:t xml:space="preserve"> </w:t>
      </w:r>
      <w:r w:rsidRPr="00562386">
        <w:rPr>
          <w:rFonts w:cs="Times New Roman"/>
          <w:lang w:val="sr-Cyrl-RS"/>
        </w:rPr>
        <w:t>к</w:t>
      </w:r>
      <w:r w:rsidR="00FF1367" w:rsidRPr="00562386">
        <w:rPr>
          <w:rFonts w:cs="Times New Roman"/>
          <w:lang w:val="sr-Cyrl-RS"/>
        </w:rPr>
        <w:t>ока</w:t>
      </w:r>
      <w:r w:rsidRPr="00562386">
        <w:rPr>
          <w:rFonts w:cs="Times New Roman"/>
          <w:lang w:val="sr-Cyrl-RS"/>
        </w:rPr>
        <w:t>-</w:t>
      </w:r>
      <w:r w:rsidR="00FF1367" w:rsidRPr="00562386">
        <w:rPr>
          <w:rFonts w:cs="Times New Roman"/>
          <w:lang w:val="sr-Cyrl-RS"/>
        </w:rPr>
        <w:t>кола</w:t>
      </w:r>
      <w:r w:rsidRPr="00562386">
        <w:rPr>
          <w:rFonts w:cs="Times New Roman"/>
          <w:lang w:val="sr-Cyrl-RS"/>
        </w:rPr>
        <w:t xml:space="preserve"> 0,5 л</w:t>
      </w:r>
      <w:r w:rsidR="00FF1367" w:rsidRPr="00562386">
        <w:rPr>
          <w:rFonts w:cs="Times New Roman"/>
          <w:lang w:val="sr-Cyrl-RS"/>
        </w:rPr>
        <w:t xml:space="preserve">, </w:t>
      </w:r>
      <w:r w:rsidRPr="00562386">
        <w:rPr>
          <w:rFonts w:cs="Times New Roman"/>
          <w:lang w:val="sr-Cyrl-RS"/>
        </w:rPr>
        <w:t>ш</w:t>
      </w:r>
      <w:r w:rsidR="00FF1367" w:rsidRPr="00562386">
        <w:rPr>
          <w:rFonts w:cs="Times New Roman"/>
          <w:lang w:val="sr-Cyrl-RS"/>
        </w:rPr>
        <w:t>вепс</w:t>
      </w:r>
      <w:r w:rsidRPr="00562386">
        <w:rPr>
          <w:rFonts w:cs="Times New Roman"/>
          <w:lang w:val="sr-Cyrl-RS"/>
        </w:rPr>
        <w:t xml:space="preserve"> 0,5 л) или </w:t>
      </w:r>
    </w:p>
    <w:p w:rsidR="00861F9A" w:rsidRPr="00562386" w:rsidRDefault="00861F9A" w:rsidP="00861F9A">
      <w:pPr>
        <w:spacing w:after="0" w:line="240" w:lineRule="auto"/>
        <w:rPr>
          <w:rFonts w:cs="Times New Roman"/>
        </w:rPr>
      </w:pPr>
      <w:r w:rsidRPr="00562386">
        <w:rPr>
          <w:rFonts w:cs="Times New Roman"/>
          <w:lang w:val="sr-Cyrl-RS"/>
        </w:rPr>
        <w:t>б2)</w:t>
      </w:r>
      <w:r w:rsidRPr="00562386">
        <w:rPr>
          <w:rFonts w:cs="Times New Roman"/>
        </w:rPr>
        <w:t xml:space="preserve"> </w:t>
      </w:r>
      <w:r w:rsidR="0035156E" w:rsidRPr="00562386">
        <w:rPr>
          <w:rFonts w:cs="Times New Roman"/>
          <w:lang w:val="sr-Cyrl-RS"/>
        </w:rPr>
        <w:t>Алкохолно пиће (избор између: п</w:t>
      </w:r>
      <w:r w:rsidRPr="00562386">
        <w:rPr>
          <w:rFonts w:cs="Times New Roman"/>
        </w:rPr>
        <w:t xml:space="preserve">иво </w:t>
      </w:r>
      <w:r w:rsidRPr="00562386">
        <w:rPr>
          <w:rFonts w:cs="Times New Roman"/>
          <w:lang w:val="sr-Cyrl-RS"/>
        </w:rPr>
        <w:t>флаширано или точено</w:t>
      </w:r>
      <w:r w:rsidRPr="00562386">
        <w:rPr>
          <w:rFonts w:cs="Times New Roman"/>
        </w:rPr>
        <w:t xml:space="preserve"> </w:t>
      </w:r>
      <w:r w:rsidR="0035156E" w:rsidRPr="00562386">
        <w:rPr>
          <w:rFonts w:cs="Times New Roman"/>
          <w:lang w:val="sr-Cyrl-RS"/>
        </w:rPr>
        <w:t>1</w:t>
      </w:r>
      <w:r w:rsidRPr="00562386">
        <w:rPr>
          <w:rFonts w:cs="Times New Roman"/>
          <w:lang w:val="sr-Cyrl-RS"/>
        </w:rPr>
        <w:t xml:space="preserve"> л</w:t>
      </w:r>
      <w:r w:rsidR="0035156E" w:rsidRPr="00562386">
        <w:rPr>
          <w:rFonts w:cs="Times New Roman"/>
          <w:lang w:val="sr-Cyrl-RS"/>
        </w:rPr>
        <w:t>;</w:t>
      </w:r>
      <w:r w:rsidRPr="00562386">
        <w:rPr>
          <w:rFonts w:cs="Times New Roman"/>
          <w:lang w:val="sr-Cyrl-RS"/>
        </w:rPr>
        <w:t xml:space="preserve"> </w:t>
      </w:r>
      <w:r w:rsidRPr="00562386">
        <w:rPr>
          <w:rFonts w:cs="Times New Roman"/>
        </w:rPr>
        <w:t xml:space="preserve">Винo бело </w:t>
      </w:r>
      <w:r w:rsidRPr="00562386">
        <w:rPr>
          <w:rFonts w:cs="Times New Roman"/>
          <w:lang w:val="sr-Cyrl-RS"/>
        </w:rPr>
        <w:t>и</w:t>
      </w:r>
      <w:r w:rsidR="0035156E" w:rsidRPr="00562386">
        <w:rPr>
          <w:rFonts w:cs="Times New Roman"/>
          <w:lang w:val="sr-Cyrl-RS"/>
        </w:rPr>
        <w:t>ли</w:t>
      </w:r>
      <w:r w:rsidRPr="00562386">
        <w:rPr>
          <w:rFonts w:cs="Times New Roman"/>
        </w:rPr>
        <w:t xml:space="preserve"> црно (крст</w:t>
      </w:r>
      <w:r w:rsidRPr="00562386">
        <w:rPr>
          <w:rFonts w:cs="Times New Roman"/>
          <w:lang w:val="sr-Cyrl-RS"/>
        </w:rPr>
        <w:t>ач</w:t>
      </w:r>
      <w:r w:rsidRPr="00562386">
        <w:rPr>
          <w:rFonts w:cs="Times New Roman"/>
        </w:rPr>
        <w:t xml:space="preserve"> </w:t>
      </w:r>
      <w:r w:rsidRPr="00562386">
        <w:rPr>
          <w:rFonts w:cs="Times New Roman"/>
          <w:lang w:val="sr-Cyrl-RS"/>
        </w:rPr>
        <w:t>и</w:t>
      </w:r>
      <w:r w:rsidRPr="00562386">
        <w:rPr>
          <w:rFonts w:cs="Times New Roman"/>
        </w:rPr>
        <w:t xml:space="preserve"> </w:t>
      </w:r>
      <w:r w:rsidRPr="00562386">
        <w:rPr>
          <w:rFonts w:cs="Times New Roman"/>
          <w:lang w:val="sr-Cyrl-RS"/>
        </w:rPr>
        <w:t>в</w:t>
      </w:r>
      <w:r w:rsidRPr="00562386">
        <w:rPr>
          <w:rFonts w:cs="Times New Roman"/>
        </w:rPr>
        <w:t>ранац 0.</w:t>
      </w:r>
      <w:r w:rsidR="0035156E" w:rsidRPr="00562386">
        <w:rPr>
          <w:rFonts w:cs="Times New Roman"/>
          <w:lang w:val="sr-Cyrl-RS"/>
        </w:rPr>
        <w:t>4 л</w:t>
      </w:r>
      <w:r w:rsidRPr="00562386">
        <w:rPr>
          <w:rFonts w:cs="Times New Roman"/>
        </w:rPr>
        <w:t>)</w:t>
      </w:r>
      <w:r w:rsidRPr="00562386">
        <w:rPr>
          <w:rFonts w:cs="Times New Roman"/>
          <w:lang w:val="sr-Cyrl-RS"/>
        </w:rPr>
        <w:t xml:space="preserve"> </w:t>
      </w:r>
    </w:p>
    <w:p w:rsidR="00861F9A" w:rsidRPr="00562386" w:rsidRDefault="00861F9A" w:rsidP="00FF1367">
      <w:pPr>
        <w:spacing w:after="0" w:line="240" w:lineRule="auto"/>
        <w:rPr>
          <w:rFonts w:cs="Times New Roman"/>
          <w:lang w:val="sr-Cyrl-RS"/>
        </w:rPr>
      </w:pPr>
      <w:r w:rsidRPr="00562386">
        <w:rPr>
          <w:rFonts w:cs="Times New Roman"/>
          <w:lang w:val="sr-Cyrl-RS"/>
        </w:rPr>
        <w:t>в) Вода (у бокалима)</w:t>
      </w:r>
    </w:p>
    <w:p w:rsidR="00FF1367" w:rsidRPr="00562386" w:rsidRDefault="00FF1367" w:rsidP="00FF1367">
      <w:pPr>
        <w:spacing w:after="0" w:line="240" w:lineRule="auto"/>
        <w:rPr>
          <w:rFonts w:cs="Times New Roman"/>
          <w:u w:val="single"/>
          <w:lang w:val="sr-Cyrl-RS"/>
        </w:rPr>
      </w:pPr>
    </w:p>
    <w:p w:rsidR="00474A31" w:rsidRPr="0035156E" w:rsidRDefault="00474A31" w:rsidP="00474A31">
      <w:pPr>
        <w:spacing w:after="0" w:line="240" w:lineRule="auto"/>
        <w:rPr>
          <w:rFonts w:cs="Times New Roman"/>
          <w:sz w:val="24"/>
          <w:szCs w:val="24"/>
          <w:lang w:val="sr-Cyrl-RS"/>
        </w:rPr>
      </w:pPr>
      <w:r w:rsidRPr="00562386">
        <w:rPr>
          <w:rFonts w:cs="Times New Roman"/>
          <w:sz w:val="24"/>
          <w:szCs w:val="24"/>
          <w:lang w:val="sr-Cyrl-RS"/>
        </w:rPr>
        <w:t>Вечера обухвата ставке од 1 до 6, с тим да ставка 6. има опцију (а+б1+в) или (а+б2+в).</w:t>
      </w:r>
    </w:p>
    <w:p w:rsidR="00861F9A" w:rsidRDefault="00861F9A" w:rsidP="00FF1367">
      <w:pPr>
        <w:spacing w:after="0" w:line="240" w:lineRule="auto"/>
        <w:rPr>
          <w:rFonts w:cs="Times New Roman"/>
          <w:lang w:val="sr-Cyrl-RS"/>
        </w:rPr>
      </w:pPr>
    </w:p>
    <w:p w:rsidR="00FF1367" w:rsidRPr="00E4432C" w:rsidRDefault="00FF1367" w:rsidP="00FF1367">
      <w:pPr>
        <w:autoSpaceDE w:val="0"/>
        <w:autoSpaceDN w:val="0"/>
        <w:adjustRightInd w:val="0"/>
        <w:spacing w:after="0" w:line="240" w:lineRule="auto"/>
      </w:pPr>
      <w:r w:rsidRPr="00E4432C">
        <w:t xml:space="preserve">Услови: </w:t>
      </w:r>
    </w:p>
    <w:p w:rsidR="00FF1367" w:rsidRPr="00E4432C" w:rsidRDefault="00FF1367" w:rsidP="00FF1367">
      <w:pPr>
        <w:autoSpaceDE w:val="0"/>
        <w:autoSpaceDN w:val="0"/>
        <w:adjustRightInd w:val="0"/>
        <w:spacing w:after="0" w:line="240" w:lineRule="auto"/>
      </w:pPr>
      <w:r w:rsidRPr="00E4432C">
        <w:t xml:space="preserve">- Простор за окупљање учесника конференције који може да прими најмање </w:t>
      </w:r>
      <w:r w:rsidRPr="00E4432C">
        <w:rPr>
          <w:lang w:val="sr-Cyrl-RS"/>
        </w:rPr>
        <w:t>180</w:t>
      </w:r>
      <w:r w:rsidRPr="00E4432C">
        <w:t xml:space="preserve"> људи </w:t>
      </w:r>
    </w:p>
    <w:p w:rsidR="00FF1367" w:rsidRPr="00E4432C" w:rsidRDefault="00FF1367" w:rsidP="00FF1367">
      <w:pPr>
        <w:autoSpaceDE w:val="0"/>
        <w:autoSpaceDN w:val="0"/>
        <w:adjustRightInd w:val="0"/>
        <w:spacing w:after="0" w:line="240" w:lineRule="auto"/>
      </w:pPr>
      <w:r w:rsidRPr="00E4432C">
        <w:t xml:space="preserve">- Паркинг са чуваром и видео надзором за минимум 80 возила </w:t>
      </w:r>
    </w:p>
    <w:p w:rsidR="00FF1367" w:rsidRPr="00E4432C" w:rsidRDefault="00FF1367" w:rsidP="00FF1367">
      <w:pPr>
        <w:autoSpaceDE w:val="0"/>
        <w:autoSpaceDN w:val="0"/>
        <w:adjustRightInd w:val="0"/>
        <w:spacing w:after="0" w:line="240" w:lineRule="auto"/>
        <w:rPr>
          <w:rFonts w:cs="Calibri"/>
          <w:lang w:val="sr-Cyrl-RS"/>
        </w:rPr>
      </w:pPr>
      <w:r w:rsidRPr="00E4432C">
        <w:rPr>
          <w:rFonts w:cs="Calibri"/>
        </w:rPr>
        <w:t xml:space="preserve">- Обезбеђен несметан </w:t>
      </w:r>
      <w:r w:rsidRPr="00E4432C">
        <w:rPr>
          <w:rFonts w:cs="Calibri"/>
          <w:lang w:val="sr-Cyrl-RS"/>
        </w:rPr>
        <w:t xml:space="preserve">бежични </w:t>
      </w:r>
      <w:r w:rsidRPr="00E4432C">
        <w:rPr>
          <w:rFonts w:cs="Calibri"/>
        </w:rPr>
        <w:t>приступ интернету</w:t>
      </w:r>
    </w:p>
    <w:p w:rsidR="00FF1367" w:rsidRPr="00E4432C" w:rsidRDefault="00FF1367" w:rsidP="00FF1367">
      <w:pPr>
        <w:autoSpaceDE w:val="0"/>
        <w:autoSpaceDN w:val="0"/>
        <w:adjustRightInd w:val="0"/>
        <w:spacing w:after="0" w:line="240" w:lineRule="auto"/>
        <w:rPr>
          <w:rFonts w:cs="Calibri"/>
          <w:lang w:val="sr-Cyrl-RS"/>
        </w:rPr>
      </w:pPr>
      <w:r w:rsidRPr="00E4432C">
        <w:rPr>
          <w:rFonts w:cs="Calibri"/>
          <w:lang w:val="sr-Cyrl-RS"/>
        </w:rPr>
        <w:t>-</w:t>
      </w:r>
      <w:r w:rsidRPr="00E4432C">
        <w:rPr>
          <w:rFonts w:cs="Calibri"/>
        </w:rPr>
        <w:t xml:space="preserve"> HACCP</w:t>
      </w:r>
      <w:r w:rsidRPr="00E4432C">
        <w:rPr>
          <w:rFonts w:cs="Calibri"/>
          <w:lang w:val="sr-Cyrl-RS"/>
        </w:rPr>
        <w:t xml:space="preserve"> сертификат</w:t>
      </w:r>
    </w:p>
    <w:p w:rsidR="00FF1367" w:rsidRPr="00E4432C" w:rsidRDefault="00FF1367" w:rsidP="00FF1367">
      <w:pPr>
        <w:autoSpaceDE w:val="0"/>
        <w:autoSpaceDN w:val="0"/>
        <w:adjustRightInd w:val="0"/>
        <w:spacing w:after="0" w:line="240" w:lineRule="auto"/>
      </w:pPr>
      <w:r w:rsidRPr="00E4432C">
        <w:t>- Лифт</w:t>
      </w:r>
    </w:p>
    <w:p w:rsidR="00FF1367" w:rsidRPr="00E4432C" w:rsidRDefault="00FF1367" w:rsidP="00FF1367">
      <w:pPr>
        <w:autoSpaceDE w:val="0"/>
        <w:autoSpaceDN w:val="0"/>
        <w:adjustRightInd w:val="0"/>
        <w:spacing w:after="0" w:line="240" w:lineRule="auto"/>
        <w:rPr>
          <w:rFonts w:cs="Calibri"/>
        </w:rPr>
      </w:pPr>
      <w:r w:rsidRPr="00E4432C">
        <w:t>- Особље мора да говори бар један страни језик, пожељно енглески</w:t>
      </w:r>
    </w:p>
    <w:p w:rsidR="00FF1367" w:rsidRPr="00E4432C" w:rsidRDefault="00FF1367" w:rsidP="00FF1367">
      <w:pPr>
        <w:autoSpaceDE w:val="0"/>
        <w:autoSpaceDN w:val="0"/>
        <w:adjustRightInd w:val="0"/>
        <w:spacing w:after="0" w:line="240" w:lineRule="auto"/>
        <w:rPr>
          <w:rFonts w:cs="Calibri"/>
          <w:lang w:val="sr-Cyrl-RS"/>
        </w:rPr>
      </w:pPr>
    </w:p>
    <w:p w:rsidR="00FF1367" w:rsidRPr="00E4432C" w:rsidRDefault="00FF1367" w:rsidP="00FF1367">
      <w:pPr>
        <w:pStyle w:val="NoSpacing"/>
        <w:rPr>
          <w:rFonts w:asciiTheme="minorHAnsi" w:hAnsiTheme="minorHAnsi"/>
          <w:b/>
        </w:rPr>
      </w:pPr>
      <w:r w:rsidRPr="00E4432C">
        <w:rPr>
          <w:rFonts w:asciiTheme="minorHAnsi" w:hAnsiTheme="minorHAnsi"/>
          <w:b/>
        </w:rPr>
        <w:t xml:space="preserve">Радно време сваки дан: минимум од 09,00 до 24,00 ч </w:t>
      </w:r>
    </w:p>
    <w:p w:rsidR="00FF1367" w:rsidRPr="00E4432C" w:rsidRDefault="00FF1367" w:rsidP="00FF1367">
      <w:pPr>
        <w:pStyle w:val="NoSpacing"/>
        <w:rPr>
          <w:rFonts w:asciiTheme="minorHAnsi" w:hAnsiTheme="minorHAnsi"/>
          <w:b/>
        </w:rPr>
      </w:pPr>
      <w:r w:rsidRPr="00E4432C">
        <w:rPr>
          <w:rFonts w:asciiTheme="minorHAnsi" w:hAnsiTheme="minorHAnsi"/>
          <w:b/>
        </w:rPr>
        <w:t>Локација хотела: на територији града Суботице</w:t>
      </w:r>
    </w:p>
    <w:p w:rsidR="00C42A8C" w:rsidRDefault="00C42A8C" w:rsidP="00FF1367">
      <w:pPr>
        <w:pStyle w:val="NoSpacing"/>
        <w:ind w:firstLine="720"/>
        <w:jc w:val="both"/>
        <w:rPr>
          <w:rFonts w:asciiTheme="minorHAnsi" w:hAnsiTheme="minorHAnsi"/>
          <w:lang w:val="sr-Cyrl-RS"/>
        </w:rPr>
      </w:pP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С обзиром да се ради о набавци услуга хотела и ресторана, чију је разноликост немогуће прецизно дефинисати и предвидети, Наручилац задржава право да користи и услуге хотела које нису наведене у спецификацији.  За  ове  услуге извршилац  ће  доставити  накнадну  понуду,  чије  цене  не  могу  бити  веће  од  цена  у  важећем ценовнику и на коју писмену сагласност даје овлашћено лице Наручиоца.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С  обзиром  да  је  обим  ових  услуга  немогуће прецизно  утврдити, Наручилац није унапред  одредио  вредност  уговора,  а  исказане  цене  и  укупна  вредност  понуде </w:t>
      </w:r>
    </w:p>
    <w:p w:rsidR="00FF1367" w:rsidRDefault="00FF1367" w:rsidP="00FF1367">
      <w:pPr>
        <w:pStyle w:val="NoSpacing"/>
        <w:jc w:val="both"/>
        <w:rPr>
          <w:rFonts w:asciiTheme="minorHAnsi" w:hAnsiTheme="minorHAnsi"/>
          <w:lang w:val="sr-Cyrl-RS"/>
        </w:rPr>
      </w:pPr>
      <w:r w:rsidRPr="00E4432C">
        <w:rPr>
          <w:rFonts w:asciiTheme="minorHAnsi" w:hAnsiTheme="minorHAnsi"/>
        </w:rPr>
        <w:t>служе као основ за примену елемента критеријума „цена“, као једног од елемената  критеријума  „економски најповољнија понуда“.</w:t>
      </w:r>
    </w:p>
    <w:p w:rsidR="00FF1367" w:rsidRPr="00E4432C" w:rsidRDefault="00D226DA" w:rsidP="00C93A28">
      <w:pPr>
        <w:rPr>
          <w:b/>
          <w:sz w:val="28"/>
          <w:szCs w:val="28"/>
        </w:rPr>
      </w:pPr>
      <w:r>
        <w:rPr>
          <w:lang w:val="sr-Cyrl-RS"/>
        </w:rPr>
        <w:br w:type="page"/>
      </w:r>
      <w:r w:rsidR="00FF1367" w:rsidRPr="00E4432C">
        <w:rPr>
          <w:b/>
          <w:sz w:val="28"/>
          <w:szCs w:val="28"/>
        </w:rPr>
        <w:lastRenderedPageBreak/>
        <w:t>4. УСЛОВИ ЗА УЧЕШЋЕ У ПОСТУПКУ ЈАВНЕ НАБАВКЕ ИЗ ЧЛ. 75. и 76. ЗАКОНА И УПУТСТВО КАКО СЕ ДОКАЗУЈЕ ИСПУЊЕНОСТ ТИХ УСЛОВА</w:t>
      </w:r>
    </w:p>
    <w:p w:rsidR="00FF1367" w:rsidRPr="00E4432C" w:rsidRDefault="00FF1367" w:rsidP="00FF1367">
      <w:pPr>
        <w:pStyle w:val="NoSpacing"/>
        <w:jc w:val="center"/>
        <w:rPr>
          <w:rFonts w:asciiTheme="minorHAnsi" w:hAnsiTheme="minorHAnsi"/>
          <w:b/>
        </w:rPr>
      </w:pPr>
    </w:p>
    <w:p w:rsidR="00FF1367" w:rsidRPr="00E4432C" w:rsidRDefault="00FF1367" w:rsidP="00FF1367">
      <w:pPr>
        <w:pStyle w:val="NoSpacing"/>
        <w:ind w:firstLine="720"/>
        <w:jc w:val="both"/>
        <w:rPr>
          <w:rFonts w:asciiTheme="minorHAnsi" w:hAnsiTheme="minorHAnsi"/>
          <w:b/>
        </w:rPr>
      </w:pPr>
      <w:r w:rsidRPr="00E4432C">
        <w:rPr>
          <w:rFonts w:asciiTheme="minorHAnsi" w:hAnsiTheme="minorHAnsi"/>
          <w:b/>
        </w:rPr>
        <w:t>4.1.  ОБАВЕЗНИ  УСЛОВИ  ЗА  УЧЕШЋЕ  У  ПОСТУПКУ  ЈАВНЕ  НАБАВКЕ  ИЗ ЧЛАНА 75. ЗАКОНА О ЈАВНИМ НАБАВКАМА</w:t>
      </w:r>
    </w:p>
    <w:p w:rsidR="00FF1367" w:rsidRPr="00E4432C" w:rsidRDefault="00FF1367" w:rsidP="00D226DA">
      <w:pPr>
        <w:pStyle w:val="NoSpacing"/>
        <w:jc w:val="both"/>
        <w:rPr>
          <w:rFonts w:asciiTheme="minorHAnsi" w:hAnsiTheme="minorHAnsi"/>
        </w:rPr>
      </w:pPr>
      <w:r w:rsidRPr="00E4432C">
        <w:rPr>
          <w:rFonts w:asciiTheme="minorHAnsi" w:hAnsiTheme="minorHAnsi"/>
        </w:rPr>
        <w:t>Право на учешће у поступку јавне набавке има понуђач ако испуњава обавезне услове из члана 75. ЗЈН. Понуђач у поступку јавне набавке мора доказати:</w:t>
      </w:r>
    </w:p>
    <w:p w:rsidR="00FF1367" w:rsidRPr="00E4432C" w:rsidRDefault="00FF1367" w:rsidP="00FF1367">
      <w:pPr>
        <w:pStyle w:val="NoSpacing"/>
        <w:jc w:val="both"/>
        <w:rPr>
          <w:rFonts w:asciiTheme="minorHAnsi" w:hAnsiTheme="minorHAnsi"/>
        </w:rPr>
      </w:pPr>
      <w:r w:rsidRPr="00E4432C">
        <w:rPr>
          <w:rFonts w:asciiTheme="minorHAnsi" w:hAnsiTheme="minorHAnsi"/>
        </w:rPr>
        <w:t>1)</w:t>
      </w:r>
      <w:r w:rsidR="00D226DA">
        <w:rPr>
          <w:rFonts w:asciiTheme="minorHAnsi" w:hAnsiTheme="minorHAnsi"/>
          <w:lang w:val="sr-Cyrl-RS"/>
        </w:rPr>
        <w:t xml:space="preserve"> </w:t>
      </w:r>
      <w:r w:rsidRPr="00E4432C">
        <w:rPr>
          <w:rFonts w:asciiTheme="minorHAnsi" w:hAnsiTheme="minorHAnsi"/>
        </w:rPr>
        <w:t xml:space="preserve">да је регистрован код надлежног органа, односно уписан у одговарајући регистар;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F1367" w:rsidRPr="00E4432C" w:rsidRDefault="005A70F6" w:rsidP="00FF1367">
      <w:pPr>
        <w:pStyle w:val="NoSpacing"/>
        <w:jc w:val="both"/>
        <w:rPr>
          <w:rFonts w:asciiTheme="minorHAnsi" w:hAnsiTheme="minorHAnsi"/>
        </w:rPr>
      </w:pPr>
      <w:r>
        <w:rPr>
          <w:rFonts w:asciiTheme="minorHAnsi" w:hAnsiTheme="minorHAnsi"/>
          <w:lang w:val="sr-Cyrl-RS"/>
        </w:rPr>
        <w:t>3</w:t>
      </w:r>
      <w:r w:rsidR="00FF1367" w:rsidRPr="00E4432C">
        <w:rPr>
          <w:rFonts w:asciiTheme="minorHAnsi" w:hAnsiTheme="minorHAnsi"/>
        </w:rPr>
        <w:t xml:space="preserve">) да је измирио доспеле порезе, доприносе и јавне дажбине у складу са прописима Републике Србије или стране државе када има седиште на њеној територији. </w:t>
      </w:r>
    </w:p>
    <w:p w:rsidR="00FF1367" w:rsidRPr="00E4432C" w:rsidRDefault="00FF1367" w:rsidP="00FF1367">
      <w:pPr>
        <w:pStyle w:val="NoSpacing"/>
        <w:jc w:val="both"/>
        <w:rPr>
          <w:rFonts w:asciiTheme="minorHAnsi" w:hAnsiTheme="minorHAnsi"/>
        </w:rPr>
      </w:pPr>
    </w:p>
    <w:p w:rsidR="00FF1367" w:rsidRPr="00E4432C" w:rsidRDefault="00FF1367" w:rsidP="00D226DA">
      <w:pPr>
        <w:spacing w:after="0"/>
        <w:ind w:firstLine="720"/>
        <w:rPr>
          <w:b/>
        </w:rPr>
      </w:pPr>
      <w:r w:rsidRPr="00E4432C">
        <w:rPr>
          <w:b/>
        </w:rPr>
        <w:t xml:space="preserve">4.2. ДОДАТНИ УСЛОВИ ЗА УЧЕШЋЕ У ПОСТУПКУ ЈАВНЕ НАБАВКЕ  ИЗ ЧЛАНА 76. ЗАКОНА О ЈАВНИМ НАБАВКАМА </w:t>
      </w:r>
    </w:p>
    <w:p w:rsidR="00FF1367" w:rsidRPr="00E4432C" w:rsidRDefault="00FF1367" w:rsidP="00FF1367">
      <w:pPr>
        <w:pStyle w:val="NoSpacing"/>
        <w:jc w:val="both"/>
        <w:rPr>
          <w:rFonts w:asciiTheme="minorHAnsi" w:hAnsiTheme="minorHAnsi"/>
        </w:rPr>
      </w:pPr>
      <w:r w:rsidRPr="00E4432C">
        <w:rPr>
          <w:rFonts w:asciiTheme="minorHAnsi" w:hAnsiTheme="minorHAnsi"/>
        </w:rPr>
        <w:t>Поред обавезних услова,  понуђач  мора  испуњавати  и  додатне  услове  за  учешће  у поступку  јавне  набавке  из  члана 76. Закона о јавним набавкама. Понуђач у поступку јавне</w:t>
      </w:r>
      <w:r w:rsidR="00D226DA">
        <w:rPr>
          <w:rFonts w:asciiTheme="minorHAnsi" w:hAnsiTheme="minorHAnsi"/>
          <w:lang w:val="sr-Cyrl-RS"/>
        </w:rPr>
        <w:t xml:space="preserve"> </w:t>
      </w:r>
      <w:r w:rsidRPr="00E4432C">
        <w:rPr>
          <w:rFonts w:asciiTheme="minorHAnsi" w:hAnsiTheme="minorHAnsi"/>
        </w:rPr>
        <w:t>набавке мора доказати:</w:t>
      </w:r>
    </w:p>
    <w:p w:rsidR="00FF1367" w:rsidRPr="00E4432C" w:rsidRDefault="00FF1367" w:rsidP="00FF1367">
      <w:pPr>
        <w:pStyle w:val="NoSpacing"/>
        <w:jc w:val="both"/>
        <w:rPr>
          <w:rFonts w:asciiTheme="minorHAnsi" w:hAnsiTheme="minorHAnsi"/>
        </w:rPr>
      </w:pPr>
      <w:r w:rsidRPr="00E4432C">
        <w:rPr>
          <w:rFonts w:asciiTheme="minorHAnsi" w:hAnsiTheme="minorHAnsi"/>
        </w:rPr>
        <w:t>1) да испуњава услов финансијског капацитета: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да је у претходној  пословној години  имао приход од  услуга смештаја најмање  у вредности од </w:t>
      </w:r>
      <w:r w:rsidRPr="00562386">
        <w:rPr>
          <w:rFonts w:asciiTheme="minorHAnsi" w:hAnsiTheme="minorHAnsi"/>
        </w:rPr>
        <w:t>3.000.000</w:t>
      </w:r>
      <w:r w:rsidRPr="00E4432C">
        <w:rPr>
          <w:rFonts w:asciiTheme="minorHAnsi" w:hAnsiTheme="minorHAnsi"/>
        </w:rPr>
        <w:t>,00 динара;</w:t>
      </w:r>
    </w:p>
    <w:p w:rsidR="00FF1367" w:rsidRPr="00E4432C" w:rsidRDefault="00FF1367" w:rsidP="00FF1367">
      <w:pPr>
        <w:pStyle w:val="NoSpacing"/>
        <w:jc w:val="both"/>
        <w:rPr>
          <w:rFonts w:asciiTheme="minorHAnsi" w:hAnsiTheme="minorHAnsi"/>
        </w:rPr>
      </w:pPr>
      <w:r w:rsidRPr="00E4432C">
        <w:rPr>
          <w:rFonts w:asciiTheme="minorHAnsi" w:hAnsiTheme="minorHAnsi"/>
        </w:rPr>
        <w:t>2) да испуњава услов техничког капацитета:</w:t>
      </w:r>
    </w:p>
    <w:p w:rsidR="00FF1367" w:rsidRPr="00E4432C" w:rsidRDefault="00FF1367" w:rsidP="00FF1367">
      <w:pPr>
        <w:pStyle w:val="NoSpacing"/>
        <w:jc w:val="both"/>
        <w:rPr>
          <w:rFonts w:asciiTheme="minorHAnsi" w:hAnsiTheme="minorHAnsi"/>
        </w:rPr>
      </w:pPr>
      <w:r w:rsidRPr="00E4432C">
        <w:rPr>
          <w:rFonts w:asciiTheme="minorHAnsi" w:hAnsiTheme="minorHAnsi"/>
        </w:rPr>
        <w:t>- да понуђач располаже чуваним паркингом за најмање 80 возила,</w:t>
      </w:r>
    </w:p>
    <w:p w:rsidR="00FF1367" w:rsidRPr="00E4432C" w:rsidRDefault="00FF1367" w:rsidP="00FF1367">
      <w:pPr>
        <w:pStyle w:val="NoSpacing"/>
        <w:jc w:val="both"/>
        <w:rPr>
          <w:rFonts w:asciiTheme="minorHAnsi" w:hAnsiTheme="minorHAnsi"/>
          <w:lang w:val="sr-Cyrl-RS"/>
        </w:rPr>
      </w:pPr>
      <w:r w:rsidRPr="00E4432C">
        <w:rPr>
          <w:rFonts w:asciiTheme="minorHAnsi" w:hAnsiTheme="minorHAnsi"/>
        </w:rPr>
        <w:t>- простор за окупљање учесника конференције који мо</w:t>
      </w:r>
      <w:r w:rsidR="00FB0863">
        <w:rPr>
          <w:rFonts w:asciiTheme="minorHAnsi" w:hAnsiTheme="minorHAnsi"/>
          <w:lang w:val="sr-Cyrl-RS"/>
        </w:rPr>
        <w:t>ж</w:t>
      </w:r>
      <w:r w:rsidRPr="00E4432C">
        <w:rPr>
          <w:rFonts w:asciiTheme="minorHAnsi" w:hAnsiTheme="minorHAnsi"/>
        </w:rPr>
        <w:t xml:space="preserve">е да прими минимум </w:t>
      </w:r>
      <w:r w:rsidRPr="00E4432C">
        <w:rPr>
          <w:rFonts w:asciiTheme="minorHAnsi" w:hAnsiTheme="minorHAnsi"/>
          <w:lang w:val="sr-Cyrl-RS"/>
        </w:rPr>
        <w:t>180</w:t>
      </w:r>
      <w:r w:rsidRPr="00E4432C">
        <w:rPr>
          <w:rFonts w:asciiTheme="minorHAnsi" w:hAnsiTheme="minorHAnsi"/>
        </w:rPr>
        <w:t xml:space="preserve"> људи,</w:t>
      </w:r>
    </w:p>
    <w:p w:rsidR="00FF1367" w:rsidRPr="00E4432C" w:rsidRDefault="00FF1367" w:rsidP="00FF1367">
      <w:pPr>
        <w:pStyle w:val="NoSpacing"/>
        <w:jc w:val="both"/>
        <w:rPr>
          <w:rFonts w:asciiTheme="minorHAnsi" w:hAnsiTheme="minorHAnsi"/>
          <w:lang w:val="sr-Cyrl-RS"/>
        </w:rPr>
      </w:pPr>
      <w:r w:rsidRPr="00E4432C">
        <w:rPr>
          <w:rFonts w:asciiTheme="minorHAnsi" w:hAnsiTheme="minorHAnsi" w:cs="Calibri"/>
          <w:lang w:val="sr-Cyrl-RS"/>
        </w:rPr>
        <w:t xml:space="preserve">- </w:t>
      </w:r>
      <w:r w:rsidRPr="00E4432C">
        <w:rPr>
          <w:rFonts w:asciiTheme="minorHAnsi" w:hAnsiTheme="minorHAnsi" w:cs="Calibri"/>
        </w:rPr>
        <w:t>HACCP</w:t>
      </w:r>
      <w:r w:rsidRPr="00E4432C">
        <w:rPr>
          <w:rFonts w:asciiTheme="minorHAnsi" w:hAnsiTheme="minorHAnsi" w:cs="Calibri"/>
          <w:lang w:val="sr-Cyrl-RS"/>
        </w:rPr>
        <w:t xml:space="preserve"> сертификат</w:t>
      </w:r>
    </w:p>
    <w:p w:rsidR="00FF1367" w:rsidRPr="00E4432C" w:rsidRDefault="00FF1367" w:rsidP="00FF1367">
      <w:pPr>
        <w:pStyle w:val="NoSpacing"/>
        <w:jc w:val="both"/>
        <w:rPr>
          <w:rFonts w:asciiTheme="minorHAnsi" w:hAnsiTheme="minorHAnsi"/>
        </w:rPr>
      </w:pPr>
      <w:r w:rsidRPr="00E4432C">
        <w:rPr>
          <w:rFonts w:asciiTheme="minorHAnsi" w:hAnsiTheme="minorHAnsi"/>
        </w:rPr>
        <w:t>- да има Wifi интернет за госте,</w:t>
      </w:r>
    </w:p>
    <w:p w:rsidR="00FF1367" w:rsidRPr="00E4432C" w:rsidRDefault="00FF1367" w:rsidP="00FF1367">
      <w:pPr>
        <w:pStyle w:val="NoSpacing"/>
        <w:jc w:val="both"/>
        <w:rPr>
          <w:rFonts w:asciiTheme="minorHAnsi" w:hAnsiTheme="minorHAnsi"/>
        </w:rPr>
      </w:pPr>
      <w:r w:rsidRPr="00E4432C">
        <w:rPr>
          <w:rFonts w:asciiTheme="minorHAnsi" w:hAnsiTheme="minorHAnsi"/>
        </w:rPr>
        <w:t>- смештај – конгресни (пословни) хотел категорије минимум 4*</w:t>
      </w:r>
    </w:p>
    <w:p w:rsidR="00FF1367" w:rsidRPr="00E4432C" w:rsidRDefault="00FF1367" w:rsidP="00FF1367">
      <w:pPr>
        <w:pStyle w:val="NoSpacing"/>
        <w:jc w:val="both"/>
        <w:rPr>
          <w:rFonts w:asciiTheme="minorHAnsi" w:hAnsiTheme="minorHAnsi"/>
        </w:rPr>
      </w:pPr>
      <w:r w:rsidRPr="00E4432C">
        <w:rPr>
          <w:rFonts w:asciiTheme="minorHAnsi" w:hAnsiTheme="minorHAnsi"/>
        </w:rPr>
        <w:t>- Wеllnes</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смештајни капацитет за минимум </w:t>
      </w:r>
      <w:r w:rsidRPr="00E4432C">
        <w:rPr>
          <w:rFonts w:asciiTheme="minorHAnsi" w:hAnsiTheme="minorHAnsi"/>
          <w:lang w:val="sr-Cyrl-RS"/>
        </w:rPr>
        <w:t>8</w:t>
      </w:r>
      <w:r w:rsidRPr="00E4432C">
        <w:rPr>
          <w:rFonts w:asciiTheme="minorHAnsi" w:hAnsiTheme="minorHAnsi"/>
        </w:rPr>
        <w:t>0 учесника конференције који сами плаћају смештај</w:t>
      </w:r>
    </w:p>
    <w:p w:rsidR="00FF1367" w:rsidRPr="00E4432C" w:rsidRDefault="00FF1367" w:rsidP="00FF1367">
      <w:pPr>
        <w:pStyle w:val="NoSpacing"/>
        <w:jc w:val="both"/>
        <w:rPr>
          <w:rFonts w:asciiTheme="minorHAnsi" w:hAnsiTheme="minorHAnsi"/>
        </w:rPr>
      </w:pPr>
      <w:r w:rsidRPr="00E4432C">
        <w:rPr>
          <w:rFonts w:asciiTheme="minorHAnsi" w:hAnsiTheme="minorHAnsi"/>
        </w:rPr>
        <w:t>3) да испуњава услов кадровског капацитета: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да  пре  упућивања  позива  за  подношење  понуда  понуђач  има  минимум  десет </w:t>
      </w:r>
    </w:p>
    <w:p w:rsidR="00FF1367" w:rsidRPr="00E4432C" w:rsidRDefault="00FF1367" w:rsidP="00FF1367">
      <w:pPr>
        <w:pStyle w:val="NoSpacing"/>
        <w:jc w:val="both"/>
        <w:rPr>
          <w:rFonts w:asciiTheme="minorHAnsi" w:hAnsiTheme="minorHAnsi"/>
        </w:rPr>
      </w:pPr>
      <w:r w:rsidRPr="00E4432C">
        <w:rPr>
          <w:rFonts w:asciiTheme="minorHAnsi" w:hAnsiTheme="minorHAnsi"/>
        </w:rPr>
        <w:t>запослених радника, који раде на пословима који су предмет јавне набавке.</w:t>
      </w:r>
    </w:p>
    <w:p w:rsidR="00FF1367" w:rsidRPr="00E4432C" w:rsidRDefault="00FF1367" w:rsidP="00FF1367">
      <w:pPr>
        <w:pStyle w:val="NoSpacing"/>
        <w:jc w:val="both"/>
        <w:rPr>
          <w:rFonts w:asciiTheme="minorHAnsi" w:hAnsiTheme="minorHAnsi"/>
        </w:rPr>
      </w:pPr>
      <w:r w:rsidRPr="00E4432C">
        <w:rPr>
          <w:rFonts w:asciiTheme="minorHAnsi" w:hAnsiTheme="minorHAnsi"/>
        </w:rPr>
        <w:t>- особље говори  стране језике - енглески језик</w:t>
      </w:r>
    </w:p>
    <w:p w:rsidR="00FF1367" w:rsidRPr="00E4432C" w:rsidRDefault="00FF1367" w:rsidP="00FF1367">
      <w:pPr>
        <w:pStyle w:val="NoSpacing"/>
        <w:jc w:val="both"/>
        <w:rPr>
          <w:rFonts w:asciiTheme="minorHAnsi" w:hAnsiTheme="minorHAnsi"/>
        </w:rPr>
      </w:pPr>
    </w:p>
    <w:p w:rsidR="00FF1367" w:rsidRPr="00E4432C" w:rsidRDefault="00FF1367" w:rsidP="00D226DA">
      <w:pPr>
        <w:spacing w:after="0"/>
        <w:ind w:firstLine="720"/>
        <w:jc w:val="both"/>
        <w:rPr>
          <w:b/>
        </w:rPr>
      </w:pPr>
      <w:r w:rsidRPr="00E4432C">
        <w:rPr>
          <w:b/>
        </w:rPr>
        <w:t>4.3. УСЛОВИ КОЈЕ МОРА ДА ИСПУНИ ПОДИЗВОЂАЧ</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Подизвођач  мора  да  испуњава  обавезне  услове  из  члана  75.  став  1.  тач  1)  до  </w:t>
      </w:r>
      <w:r w:rsidR="00FB0863">
        <w:rPr>
          <w:rFonts w:asciiTheme="minorHAnsi" w:hAnsiTheme="minorHAnsi"/>
          <w:lang w:val="sr-Cyrl-RS"/>
        </w:rPr>
        <w:t>3</w:t>
      </w:r>
      <w:r w:rsidRPr="00E4432C">
        <w:rPr>
          <w:rFonts w:asciiTheme="minorHAnsi" w:hAnsiTheme="minorHAnsi"/>
        </w:rPr>
        <w:t>)  овог закона: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1) да је регистрован код надлежног органа, односно уписан у одговарајући регистар;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F1367" w:rsidRPr="00E4432C" w:rsidRDefault="00FB0863" w:rsidP="00FF1367">
      <w:pPr>
        <w:pStyle w:val="NoSpacing"/>
        <w:jc w:val="both"/>
        <w:rPr>
          <w:rFonts w:asciiTheme="minorHAnsi" w:hAnsiTheme="minorHAnsi"/>
        </w:rPr>
      </w:pPr>
      <w:r>
        <w:rPr>
          <w:rFonts w:asciiTheme="minorHAnsi" w:hAnsiTheme="minorHAnsi"/>
          <w:lang w:val="sr-Cyrl-RS"/>
        </w:rPr>
        <w:t>3</w:t>
      </w:r>
      <w:r w:rsidR="00FF1367" w:rsidRPr="00E4432C">
        <w:rPr>
          <w:rFonts w:asciiTheme="minorHAnsi" w:hAnsiTheme="minorHAnsi"/>
        </w:rPr>
        <w:t xml:space="preserve">)  да  је  измирио  доспеле  порезе,  доприносе  и  јавне  дажбине  у  складу  са  прописима Републике Србије или стране државе када има седиште на њеној територији.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Подизвођач не мора да испуњава додатне услове за учешће у поступку јавне набавке из </w:t>
      </w:r>
    </w:p>
    <w:p w:rsidR="00FF1367" w:rsidRPr="00E4432C" w:rsidRDefault="00FF1367" w:rsidP="00FF1367">
      <w:pPr>
        <w:pStyle w:val="NoSpacing"/>
        <w:jc w:val="both"/>
        <w:rPr>
          <w:rFonts w:asciiTheme="minorHAnsi" w:hAnsiTheme="minorHAnsi"/>
        </w:rPr>
      </w:pPr>
      <w:r w:rsidRPr="00E4432C">
        <w:rPr>
          <w:rFonts w:asciiTheme="minorHAnsi" w:hAnsiTheme="minorHAnsi"/>
        </w:rPr>
        <w:t>члана 76. Закона о јавним набавкама.</w:t>
      </w:r>
    </w:p>
    <w:p w:rsidR="00FF1367" w:rsidRPr="00E4432C" w:rsidRDefault="00FF1367" w:rsidP="00FF1367">
      <w:pPr>
        <w:pStyle w:val="NoSpacing"/>
        <w:jc w:val="both"/>
        <w:rPr>
          <w:rFonts w:asciiTheme="minorHAnsi" w:hAnsiTheme="minorHAnsi"/>
        </w:rPr>
      </w:pPr>
    </w:p>
    <w:p w:rsidR="00C93A28" w:rsidRDefault="00C93A28" w:rsidP="00D226DA">
      <w:pPr>
        <w:spacing w:after="0"/>
        <w:ind w:firstLine="720"/>
        <w:jc w:val="both"/>
        <w:rPr>
          <w:b/>
          <w:lang w:val="sr-Cyrl-RS"/>
        </w:rPr>
      </w:pPr>
    </w:p>
    <w:p w:rsidR="00C93A28" w:rsidRDefault="00C93A28" w:rsidP="00D226DA">
      <w:pPr>
        <w:spacing w:after="0"/>
        <w:ind w:firstLine="720"/>
        <w:jc w:val="both"/>
        <w:rPr>
          <w:b/>
          <w:lang w:val="sr-Cyrl-RS"/>
        </w:rPr>
      </w:pPr>
    </w:p>
    <w:p w:rsidR="00FF1367" w:rsidRPr="00E4432C" w:rsidRDefault="00FF1367" w:rsidP="00D226DA">
      <w:pPr>
        <w:spacing w:after="0"/>
        <w:ind w:firstLine="720"/>
        <w:jc w:val="both"/>
        <w:rPr>
          <w:b/>
        </w:rPr>
      </w:pPr>
      <w:r w:rsidRPr="00E4432C">
        <w:rPr>
          <w:b/>
        </w:rPr>
        <w:lastRenderedPageBreak/>
        <w:t>4.4.  УСЛОВИ  КОЈЕ  МОРА  ДА  ИСПУНИ  СВАКИ  ПОНУЂАЧ  ИЗ  ГРУПЕ ПОНУЂАЧА</w:t>
      </w:r>
    </w:p>
    <w:p w:rsidR="00FF1367" w:rsidRPr="00E4432C" w:rsidRDefault="00FF1367" w:rsidP="00FF1367">
      <w:pPr>
        <w:pStyle w:val="NoSpacing"/>
        <w:jc w:val="both"/>
        <w:rPr>
          <w:rFonts w:asciiTheme="minorHAnsi" w:hAnsiTheme="minorHAnsi"/>
        </w:rPr>
      </w:pPr>
      <w:r w:rsidRPr="00E4432C">
        <w:rPr>
          <w:rFonts w:asciiTheme="minorHAnsi" w:hAnsiTheme="minorHAnsi"/>
        </w:rPr>
        <w:t>Сваки  понуђач  из  групе  понуђача  мора  да  испуни  обавезне  услове  из  члана  75.  став  1.</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тач. 1) до 4) овог закона: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1) да је регистрован код надлежног органа, односно уписан у одговарајући регистар;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F1367" w:rsidRPr="00E4432C" w:rsidRDefault="00FB0863" w:rsidP="00FF1367">
      <w:pPr>
        <w:pStyle w:val="NoSpacing"/>
        <w:jc w:val="both"/>
        <w:rPr>
          <w:rFonts w:asciiTheme="minorHAnsi" w:hAnsiTheme="minorHAnsi"/>
        </w:rPr>
      </w:pPr>
      <w:r>
        <w:rPr>
          <w:rFonts w:asciiTheme="minorHAnsi" w:hAnsiTheme="minorHAnsi"/>
          <w:lang w:val="sr-Cyrl-RS"/>
        </w:rPr>
        <w:t>3</w:t>
      </w:r>
      <w:r w:rsidR="00FF1367" w:rsidRPr="00E4432C">
        <w:rPr>
          <w:rFonts w:asciiTheme="minorHAnsi" w:hAnsiTheme="minorHAnsi"/>
        </w:rPr>
        <w:t xml:space="preserve">)  да  је  измирио  доспеле  порезе,  доприносе  и  јавне  дажбине  у  складу  са  прописима Републике Србије или стране државе када има седиште на њеној територији. </w:t>
      </w:r>
    </w:p>
    <w:p w:rsidR="00FF1367" w:rsidRPr="00E4432C" w:rsidRDefault="00FF1367" w:rsidP="00FF1367">
      <w:pPr>
        <w:pStyle w:val="NoSpacing"/>
        <w:jc w:val="both"/>
        <w:rPr>
          <w:rFonts w:asciiTheme="minorHAnsi" w:hAnsiTheme="minorHAnsi"/>
        </w:rPr>
      </w:pPr>
      <w:r w:rsidRPr="00E4432C">
        <w:rPr>
          <w:rFonts w:asciiTheme="minorHAnsi" w:hAnsiTheme="minorHAnsi"/>
        </w:rPr>
        <w:t>Додатне услове понуђачи у заједничкој понуди испуњавају заједно.</w:t>
      </w:r>
    </w:p>
    <w:p w:rsidR="00FF1367" w:rsidRPr="00E4432C" w:rsidRDefault="00FF1367" w:rsidP="00FF1367">
      <w:pPr>
        <w:pStyle w:val="NoSpacing"/>
        <w:jc w:val="both"/>
        <w:rPr>
          <w:rFonts w:asciiTheme="minorHAnsi" w:hAnsiTheme="minorHAnsi"/>
        </w:rPr>
      </w:pPr>
    </w:p>
    <w:p w:rsidR="00FF1367" w:rsidRDefault="00FF1367" w:rsidP="00D226DA">
      <w:pPr>
        <w:spacing w:after="0"/>
        <w:ind w:firstLine="720"/>
        <w:rPr>
          <w:b/>
          <w:lang w:val="sr-Cyrl-RS"/>
        </w:rPr>
      </w:pPr>
      <w:r w:rsidRPr="009E1EF0">
        <w:rPr>
          <w:b/>
        </w:rPr>
        <w:t>4.5. УПУТСТВО КАКО СЕ ДОКАЗУЈЕ ИСПУЊЕНОСТ УСЛОВА</w:t>
      </w:r>
    </w:p>
    <w:p w:rsidR="00097E2D" w:rsidRDefault="00097E2D" w:rsidP="00D226DA">
      <w:pPr>
        <w:spacing w:after="0"/>
        <w:ind w:firstLine="720"/>
        <w:rPr>
          <w:b/>
          <w:lang w:val="sr-Cyrl-RS"/>
        </w:rPr>
      </w:pPr>
    </w:p>
    <w:p w:rsidR="00FF1367" w:rsidRPr="00E4432C" w:rsidRDefault="00FF1367" w:rsidP="00FF1367">
      <w:pPr>
        <w:pStyle w:val="NoSpacing"/>
        <w:jc w:val="both"/>
        <w:rPr>
          <w:rFonts w:asciiTheme="minorHAnsi" w:hAnsiTheme="minorHAnsi"/>
        </w:rPr>
      </w:pPr>
      <w:r w:rsidRPr="00E4432C">
        <w:rPr>
          <w:rFonts w:asciiTheme="minorHAnsi" w:hAnsiTheme="minorHAnsi"/>
        </w:rPr>
        <w:t>У складу са чланом 77. став 4.  Закона о јавним набавкама, испуњеност обавезних услова из  члана  75.  Закона  о  јавним  набавкама  и  додатних  услова  из  члана  76.  Закона  о  јавним набавкама,  наведених  у  конкурсној  документацији,  доказује  се  достављањем  Изјаве  којом понуђач  под  пуном  материјалном  и  кривичном  одговорношћу  потврђује  да  испуњава услове утврђене Законом о јавним набавкама и конкурсном документацијом.  Саставни део конкурсне документације је Образац  наведене изјаве, који понуђач треба да попуни, потпише и овери печатом.</w:t>
      </w:r>
    </w:p>
    <w:p w:rsidR="00FF1367" w:rsidRPr="00E4432C" w:rsidRDefault="00FF1367" w:rsidP="0086492D">
      <w:pPr>
        <w:pStyle w:val="NoSpacing"/>
        <w:ind w:firstLine="720"/>
        <w:jc w:val="both"/>
        <w:rPr>
          <w:rFonts w:asciiTheme="minorHAnsi" w:hAnsiTheme="minorHAnsi"/>
        </w:rPr>
      </w:pPr>
      <w:r w:rsidRPr="00E4432C">
        <w:rPr>
          <w:rFonts w:asciiTheme="minorHAnsi" w:hAnsiTheme="minorHAnsi"/>
        </w:rPr>
        <w:t xml:space="preserve">Уколико  понуду  подноси  група  понуђача  испуњеност  обавезних  услова  из  члана  75. Закона  о  јавним  набавкама  и  додатних  услова  из  члана  76.  Закона  о  јавним  набавкама, наведених  у  конкурсној  документацији,  доказује  се  достављањем  </w:t>
      </w:r>
      <w:r w:rsidRPr="00E4432C">
        <w:rPr>
          <w:rFonts w:asciiTheme="minorHAnsi" w:hAnsiTheme="minorHAnsi"/>
          <w:b/>
        </w:rPr>
        <w:t>Изјаве  којом  понуђач  под пуном материјалном и кривичном одговорношћу потврђује да испуњава услове утврђене Законом о јавним набавкама и конкурсном документацијом, за сваког понуђача из групе понуђача.</w:t>
      </w:r>
      <w:r w:rsidRPr="00E4432C">
        <w:rPr>
          <w:rFonts w:asciiTheme="minorHAnsi" w:hAnsiTheme="minorHAnsi"/>
        </w:rPr>
        <w:t xml:space="preserve">  У  овом  случају  образац  наведене  Изјаве  треба  умножити  у  довољном  броју примерака.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 Уколико  понуђач  подноси  понуду  са  подизвођачем  испуњеност  обавезних  услова  из члана  75.  Закона  о  јавним  набавкама,  наведених  у  конкурсној  документацији,  доказује  се достављањем  </w:t>
      </w:r>
      <w:r w:rsidRPr="00E4432C">
        <w:rPr>
          <w:rFonts w:asciiTheme="minorHAnsi" w:hAnsiTheme="minorHAnsi"/>
          <w:b/>
        </w:rPr>
        <w:t xml:space="preserve">Изјаве  којом  понуђач  и  подизвођач  под  пуном  материјалном  и  кривичном одговорношћу  потврђују  да  подизвођач  испуњава  услове  утврђене  Законом  о  јавним набавкама  и  конкурсном  документацијом. </w:t>
      </w:r>
      <w:r w:rsidRPr="00E4432C">
        <w:rPr>
          <w:rFonts w:asciiTheme="minorHAnsi" w:hAnsiTheme="minorHAnsi"/>
        </w:rPr>
        <w:t xml:space="preserve"> Уколико  понуђач  наступа  са  више  подизвођача, образац наведене Изјаве треба умножити у довољном броју примерака.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 Понуђач је дужан да наручиоцу, на његов захтев, омогући приступ код подизвођача ради утврђивања испуњености услова.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F1367" w:rsidRPr="00E4432C" w:rsidRDefault="00FF1367" w:rsidP="0086492D">
      <w:pPr>
        <w:spacing w:after="0" w:line="240" w:lineRule="auto"/>
        <w:ind w:firstLine="720"/>
        <w:jc w:val="both"/>
      </w:pPr>
      <w:r w:rsidRPr="00E4432C">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
    <w:p w:rsidR="00FF1367" w:rsidRPr="00E4432C" w:rsidRDefault="00FF1367" w:rsidP="00FF1367">
      <w:pPr>
        <w:pStyle w:val="NoSpacing"/>
        <w:ind w:firstLine="720"/>
        <w:rPr>
          <w:rFonts w:asciiTheme="minorHAnsi" w:hAnsiTheme="minorHAnsi"/>
        </w:rPr>
      </w:pPr>
      <w:r w:rsidRPr="00E4432C">
        <w:rPr>
          <w:rFonts w:asciiTheme="minorHAnsi" w:hAnsiTheme="minorHAnsi"/>
        </w:rPr>
        <w:t>Понуђач није дужан да  доставља  доказе који су јавно доступни на интернет траницама надлежних органа.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FF1367" w:rsidRPr="00E4432C" w:rsidRDefault="00FF1367" w:rsidP="00FF1367">
      <w:pPr>
        <w:pStyle w:val="NoSpacing"/>
        <w:jc w:val="both"/>
        <w:rPr>
          <w:rFonts w:asciiTheme="minorHAnsi" w:hAnsiTheme="minorHAnsi"/>
        </w:rPr>
      </w:pPr>
    </w:p>
    <w:p w:rsidR="00C93A28" w:rsidRDefault="00C93A28" w:rsidP="00FF1367">
      <w:pPr>
        <w:jc w:val="center"/>
        <w:rPr>
          <w:b/>
          <w:sz w:val="28"/>
          <w:szCs w:val="28"/>
          <w:lang w:val="sr-Cyrl-RS"/>
        </w:rPr>
      </w:pPr>
    </w:p>
    <w:p w:rsidR="00C93A28" w:rsidRDefault="00C93A28" w:rsidP="00FF1367">
      <w:pPr>
        <w:jc w:val="center"/>
        <w:rPr>
          <w:b/>
          <w:sz w:val="28"/>
          <w:szCs w:val="28"/>
          <w:lang w:val="sr-Cyrl-RS"/>
        </w:rPr>
      </w:pPr>
    </w:p>
    <w:p w:rsidR="00FF1367" w:rsidRPr="0086492D" w:rsidRDefault="00FF1367" w:rsidP="00FF1367">
      <w:pPr>
        <w:jc w:val="center"/>
        <w:rPr>
          <w:b/>
          <w:sz w:val="28"/>
          <w:szCs w:val="28"/>
        </w:rPr>
      </w:pPr>
      <w:r w:rsidRPr="0086492D">
        <w:rPr>
          <w:b/>
          <w:sz w:val="28"/>
          <w:szCs w:val="28"/>
        </w:rPr>
        <w:lastRenderedPageBreak/>
        <w:t>5. УПУТСТВО ПОНУЂАЧИМА КАКО ДА САЧИНЕ ПОНУДУ</w:t>
      </w:r>
    </w:p>
    <w:p w:rsidR="00FF1367" w:rsidRPr="00E4432C" w:rsidRDefault="00FF1367" w:rsidP="00FF1367">
      <w:pPr>
        <w:jc w:val="both"/>
      </w:pPr>
      <w:r w:rsidRPr="00E4432C">
        <w:t>Упутство понуђачима како да сачине понуду (у даљем тексту: упутство) садржи следеће податке о захтевима наручиоца у погледу садржине понуде, као и услове под којима се спроводи поступак јавне набавке.</w:t>
      </w:r>
    </w:p>
    <w:p w:rsidR="00FF1367" w:rsidRPr="00E4432C" w:rsidRDefault="00FF1367" w:rsidP="00D226DA">
      <w:pPr>
        <w:spacing w:after="0"/>
        <w:rPr>
          <w:b/>
        </w:rPr>
      </w:pPr>
      <w:r w:rsidRPr="00E4432C">
        <w:rPr>
          <w:b/>
        </w:rPr>
        <w:t>5.1. ПОДАЦИ О ЈЕЗИКУ</w:t>
      </w:r>
    </w:p>
    <w:p w:rsidR="00FF1367" w:rsidRPr="00E4432C" w:rsidRDefault="00FF1367" w:rsidP="00FF1367">
      <w:pPr>
        <w:jc w:val="both"/>
      </w:pPr>
      <w:r w:rsidRPr="00E4432C">
        <w:t>Понуда мора бити сачињена на српском    језику. Понуђач може да приложи део понуде који се односи на техничке карактеристике, квалитет и техничку документацију и на енглеском језику. Уколико Наручилац у току стручне оцене понуда утврди да би тај део требало да буде преведен на  српски језик, одредиће понуђачу рок у коме је дужан да изврши превод тог дела понуде.  Превод мора бити оверен од стране судског тумача. У случају спора, релевантна је верзија</w:t>
      </w:r>
      <w:r w:rsidR="00BE66DF">
        <w:rPr>
          <w:lang w:val="sr-Cyrl-RS"/>
        </w:rPr>
        <w:t xml:space="preserve"> </w:t>
      </w:r>
      <w:r w:rsidRPr="00E4432C">
        <w:t>конкурсне документације на српском језику.</w:t>
      </w:r>
    </w:p>
    <w:p w:rsidR="00FF1367" w:rsidRPr="00E4432C" w:rsidRDefault="00FF1367" w:rsidP="00D226DA">
      <w:pPr>
        <w:spacing w:after="0"/>
        <w:rPr>
          <w:b/>
        </w:rPr>
      </w:pPr>
      <w:r w:rsidRPr="00E4432C">
        <w:rPr>
          <w:b/>
        </w:rPr>
        <w:t xml:space="preserve">5.2. ПОСЕБНИ ЗАХТЕВИ </w:t>
      </w:r>
    </w:p>
    <w:p w:rsidR="00FF1367" w:rsidRPr="00E4432C" w:rsidRDefault="00FF1367" w:rsidP="00D81E3C">
      <w:pPr>
        <w:spacing w:line="240" w:lineRule="auto"/>
        <w:ind w:firstLine="720"/>
      </w:pPr>
      <w:r w:rsidRPr="00E4432C">
        <w:t>Понуђач може да поднесе само једну понуду.</w:t>
      </w:r>
    </w:p>
    <w:p w:rsidR="00FF1367" w:rsidRPr="00E4432C" w:rsidRDefault="00FF1367" w:rsidP="00D81E3C">
      <w:pPr>
        <w:pStyle w:val="NoSpacing"/>
        <w:ind w:firstLine="720"/>
        <w:jc w:val="both"/>
        <w:rPr>
          <w:rFonts w:asciiTheme="minorHAnsi" w:hAnsiTheme="minorHAnsi"/>
        </w:rPr>
      </w:pPr>
      <w:r w:rsidRPr="00E4432C">
        <w:rPr>
          <w:rFonts w:asciiTheme="minorHAnsi" w:hAnsiTheme="minorHAnsi"/>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FF1367" w:rsidRPr="00E4432C" w:rsidRDefault="00FF1367" w:rsidP="00D81E3C">
      <w:pPr>
        <w:pStyle w:val="NoSpacing"/>
        <w:ind w:firstLine="720"/>
        <w:jc w:val="both"/>
        <w:rPr>
          <w:rFonts w:asciiTheme="minorHAnsi" w:hAnsiTheme="minorHAnsi"/>
        </w:rPr>
      </w:pPr>
      <w:r w:rsidRPr="00E4432C">
        <w:rPr>
          <w:rFonts w:asciiTheme="minorHAnsi" w:hAnsiTheme="minorHAnsi"/>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FF1367" w:rsidRPr="00E4432C" w:rsidRDefault="00FF1367" w:rsidP="00D81E3C">
      <w:pPr>
        <w:spacing w:line="240" w:lineRule="auto"/>
        <w:ind w:firstLine="720"/>
        <w:jc w:val="both"/>
      </w:pPr>
      <w:r w:rsidRPr="00E4432C">
        <w:t>Понуда  се  саставља  тако  што  понуђач  уписује  тражене  податке  у  обрасце  који  су саставни део Конкурсне документације.</w:t>
      </w:r>
    </w:p>
    <w:p w:rsidR="00FF1367" w:rsidRPr="00E4432C" w:rsidRDefault="00FF1367" w:rsidP="00D81E3C">
      <w:pPr>
        <w:spacing w:line="240" w:lineRule="auto"/>
        <w:ind w:firstLine="720"/>
        <w:jc w:val="both"/>
      </w:pPr>
      <w:r w:rsidRPr="00E4432C">
        <w:t xml:space="preserve">Пожељно је да сви документи поднети уз понуду буду повезани траком </w:t>
      </w:r>
      <w:r w:rsidR="00BE66DF">
        <w:rPr>
          <w:lang w:val="sr-Cyrl-RS"/>
        </w:rPr>
        <w:t xml:space="preserve">или тзв. </w:t>
      </w:r>
      <w:r w:rsidRPr="00E4432C">
        <w:t>спиралом.</w:t>
      </w:r>
    </w:p>
    <w:p w:rsidR="00FF1367" w:rsidRPr="00E4432C" w:rsidRDefault="00FF1367" w:rsidP="00D81E3C">
      <w:pPr>
        <w:pStyle w:val="NoSpacing"/>
        <w:ind w:firstLine="720"/>
        <w:jc w:val="both"/>
        <w:rPr>
          <w:rFonts w:asciiTheme="minorHAnsi" w:hAnsiTheme="minorHAnsi"/>
        </w:rPr>
      </w:pPr>
      <w:r w:rsidRPr="00E4432C">
        <w:rPr>
          <w:rFonts w:asciiTheme="minorHAnsi" w:hAnsiTheme="minorHAnsi"/>
        </w:rPr>
        <w:t>Понуде,  са  припадајућом  документацијом  се  достављају,  поштом  или  непосредно,  на адресу:  Универзитет у Новом Саду Грађевински факултет СУботица, Козарачка 2а, просторије деканата. Коверат мора имати ознаку:</w:t>
      </w:r>
    </w:p>
    <w:p w:rsidR="00FF1367" w:rsidRPr="00E4432C" w:rsidRDefault="00FF1367" w:rsidP="00D81E3C">
      <w:pPr>
        <w:pStyle w:val="NoSpacing"/>
        <w:jc w:val="both"/>
        <w:rPr>
          <w:rFonts w:asciiTheme="minorHAnsi" w:hAnsiTheme="minorHAnsi"/>
        </w:rPr>
      </w:pPr>
      <w:r w:rsidRPr="00E4432C">
        <w:rPr>
          <w:rFonts w:asciiTheme="minorHAnsi" w:hAnsiTheme="minorHAnsi"/>
        </w:rPr>
        <w:t xml:space="preserve">"Понуда </w:t>
      </w:r>
      <w:r w:rsidR="00BE66DF">
        <w:rPr>
          <w:rFonts w:asciiTheme="minorHAnsi" w:hAnsiTheme="minorHAnsi"/>
          <w:lang w:val="sr-Cyrl-RS"/>
        </w:rPr>
        <w:t>з</w:t>
      </w:r>
      <w:r w:rsidRPr="00E4432C">
        <w:rPr>
          <w:rFonts w:asciiTheme="minorHAnsi" w:hAnsiTheme="minorHAnsi"/>
        </w:rPr>
        <w:t xml:space="preserve">а јавну набавку услуга </w:t>
      </w:r>
      <w:r w:rsidRPr="00E4432C">
        <w:rPr>
          <w:rFonts w:asciiTheme="minorHAnsi" w:hAnsiTheme="minorHAnsi"/>
          <w:noProof/>
        </w:rPr>
        <w:t xml:space="preserve">- </w:t>
      </w:r>
      <w:r w:rsidR="00C42A8C" w:rsidRPr="00E4432C">
        <w:rPr>
          <w:b/>
          <w:sz w:val="28"/>
          <w:szCs w:val="28"/>
        </w:rPr>
        <w:t>„</w:t>
      </w:r>
      <w:r w:rsidR="00C42A8C" w:rsidRPr="00E4432C">
        <w:rPr>
          <w:rFonts w:cs="Calibri"/>
          <w:b/>
        </w:rPr>
        <w:t>смештај</w:t>
      </w:r>
      <w:r w:rsidR="00C42A8C" w:rsidRPr="00E4432C">
        <w:rPr>
          <w:rFonts w:cs="Calibri"/>
        </w:rPr>
        <w:t xml:space="preserve"> чланова научног одбора међународне конференције </w:t>
      </w:r>
      <w:r w:rsidR="00C42A8C">
        <w:rPr>
          <w:rFonts w:cs="Calibri"/>
        </w:rPr>
        <w:t>22, 23</w:t>
      </w:r>
      <w:r w:rsidR="00C42A8C" w:rsidRPr="00E4432C">
        <w:rPr>
          <w:rFonts w:cs="Calibri"/>
        </w:rPr>
        <w:t>. и 2</w:t>
      </w:r>
      <w:r w:rsidR="00C42A8C">
        <w:rPr>
          <w:rFonts w:cs="Calibri"/>
        </w:rPr>
        <w:t>4</w:t>
      </w:r>
      <w:r w:rsidR="00C42A8C" w:rsidRPr="00E4432C">
        <w:rPr>
          <w:rFonts w:cs="Calibri"/>
        </w:rPr>
        <w:t>. априла 201</w:t>
      </w:r>
      <w:r w:rsidR="00C42A8C">
        <w:rPr>
          <w:rFonts w:cs="Calibri"/>
        </w:rPr>
        <w:t>9</w:t>
      </w:r>
      <w:r w:rsidR="00C42A8C" w:rsidRPr="00E4432C">
        <w:rPr>
          <w:rFonts w:cs="Calibri"/>
        </w:rPr>
        <w:t>. године, радна</w:t>
      </w:r>
      <w:r w:rsidR="00C42A8C" w:rsidRPr="00E4432C">
        <w:rPr>
          <w:rFonts w:cs="Calibri"/>
          <w:b/>
        </w:rPr>
        <w:t xml:space="preserve"> вечера</w:t>
      </w:r>
      <w:r w:rsidR="00C42A8C" w:rsidRPr="00E4432C">
        <w:rPr>
          <w:rFonts w:cs="Calibri"/>
        </w:rPr>
        <w:t xml:space="preserve"> одбора </w:t>
      </w:r>
      <w:r w:rsidR="00C42A8C">
        <w:rPr>
          <w:rFonts w:cs="Calibri"/>
        </w:rPr>
        <w:t>22</w:t>
      </w:r>
      <w:r w:rsidR="00C42A8C" w:rsidRPr="00E4432C">
        <w:rPr>
          <w:rFonts w:cs="Calibri"/>
        </w:rPr>
        <w:t>. априла 201</w:t>
      </w:r>
      <w:r w:rsidR="00C42A8C">
        <w:rPr>
          <w:rFonts w:cs="Calibri"/>
        </w:rPr>
        <w:t>9</w:t>
      </w:r>
      <w:r w:rsidR="00C42A8C" w:rsidRPr="00E4432C">
        <w:rPr>
          <w:rFonts w:cs="Calibri"/>
        </w:rPr>
        <w:t xml:space="preserve">. године </w:t>
      </w:r>
      <w:r w:rsidR="00C42A8C" w:rsidRPr="00E4432C">
        <w:rPr>
          <w:rFonts w:cs="Calibri"/>
          <w:lang w:val="sr-Cyrl-RS"/>
        </w:rPr>
        <w:t xml:space="preserve">и свечана </w:t>
      </w:r>
      <w:r w:rsidR="00C42A8C" w:rsidRPr="00E4432C">
        <w:rPr>
          <w:rFonts w:cs="Calibri"/>
          <w:b/>
          <w:lang w:val="sr-Cyrl-RS"/>
        </w:rPr>
        <w:t>вечера</w:t>
      </w:r>
      <w:r w:rsidR="00C42A8C" w:rsidRPr="00E4432C">
        <w:rPr>
          <w:rFonts w:cs="Calibri"/>
          <w:lang w:val="sr-Cyrl-RS"/>
        </w:rPr>
        <w:t xml:space="preserve"> учесника конференције 2</w:t>
      </w:r>
      <w:r w:rsidR="00C42A8C">
        <w:rPr>
          <w:rFonts w:cs="Calibri"/>
        </w:rPr>
        <w:t>4</w:t>
      </w:r>
      <w:r w:rsidR="00C42A8C" w:rsidRPr="00E4432C">
        <w:rPr>
          <w:rFonts w:cs="Calibri"/>
          <w:lang w:val="sr-Cyrl-RS"/>
        </w:rPr>
        <w:t>. априла 201</w:t>
      </w:r>
      <w:r w:rsidR="00C42A8C">
        <w:rPr>
          <w:rFonts w:cs="Calibri"/>
        </w:rPr>
        <w:t>9</w:t>
      </w:r>
      <w:r w:rsidR="00C42A8C" w:rsidRPr="00E4432C">
        <w:rPr>
          <w:rFonts w:cs="Calibri"/>
          <w:lang w:val="sr-Cyrl-RS"/>
        </w:rPr>
        <w:t>. године</w:t>
      </w:r>
      <w:r w:rsidR="00C42A8C" w:rsidRPr="00E4432C">
        <w:rPr>
          <w:rFonts w:cs="Calibri"/>
        </w:rPr>
        <w:t>“</w:t>
      </w:r>
      <w:r w:rsidR="0086492D" w:rsidRPr="00E4432C">
        <w:rPr>
          <w:rFonts w:asciiTheme="minorHAnsi" w:hAnsiTheme="minorHAnsi" w:cs="Calibri"/>
        </w:rPr>
        <w:t xml:space="preserve"> </w:t>
      </w:r>
      <w:r w:rsidRPr="00E4432C">
        <w:rPr>
          <w:rFonts w:asciiTheme="minorHAnsi" w:hAnsiTheme="minorHAnsi" w:cs="Calibri"/>
        </w:rPr>
        <w:t xml:space="preserve">“ </w:t>
      </w:r>
      <w:r w:rsidRPr="00E4432C">
        <w:rPr>
          <w:rFonts w:asciiTheme="minorHAnsi" w:hAnsiTheme="minorHAnsi"/>
          <w:noProof/>
        </w:rPr>
        <w:t xml:space="preserve">(шифра: ЈНМВ </w:t>
      </w:r>
      <w:r w:rsidR="00C42A8C">
        <w:rPr>
          <w:rFonts w:asciiTheme="minorHAnsi" w:hAnsiTheme="minorHAnsi"/>
          <w:noProof/>
          <w:lang w:val="sr-Cyrl-RS"/>
        </w:rPr>
        <w:t>2</w:t>
      </w:r>
      <w:r w:rsidRPr="00E4432C">
        <w:rPr>
          <w:rFonts w:asciiTheme="minorHAnsi" w:hAnsiTheme="minorHAnsi"/>
          <w:noProof/>
        </w:rPr>
        <w:t>/201</w:t>
      </w:r>
      <w:r w:rsidR="00C42A8C">
        <w:rPr>
          <w:rFonts w:asciiTheme="minorHAnsi" w:hAnsiTheme="minorHAnsi"/>
          <w:noProof/>
          <w:lang w:val="sr-Cyrl-RS"/>
        </w:rPr>
        <w:t>9</w:t>
      </w:r>
      <w:r w:rsidRPr="00E4432C">
        <w:rPr>
          <w:rFonts w:asciiTheme="minorHAnsi" w:hAnsiTheme="minorHAnsi"/>
          <w:noProof/>
        </w:rPr>
        <w:t xml:space="preserve">) – НЕ ОТВАРАТИ, </w:t>
      </w:r>
      <w:r w:rsidRPr="00E4432C">
        <w:rPr>
          <w:rFonts w:asciiTheme="minorHAnsi" w:hAnsiTheme="minorHAnsi"/>
        </w:rPr>
        <w:t>а на полеђини назив понуђача и адресу, број телефона понуђача, као и име и презиме особе за контакт.</w:t>
      </w:r>
    </w:p>
    <w:p w:rsidR="00FF1367" w:rsidRPr="00E4432C" w:rsidRDefault="00FF1367" w:rsidP="00D81E3C">
      <w:pPr>
        <w:pStyle w:val="NoSpacing"/>
        <w:rPr>
          <w:rFonts w:asciiTheme="minorHAnsi" w:hAnsiTheme="minorHAnsi"/>
        </w:rPr>
      </w:pPr>
    </w:p>
    <w:p w:rsidR="007F32DB" w:rsidRPr="006E7030" w:rsidRDefault="00FF1367" w:rsidP="007F32DB">
      <w:pPr>
        <w:numPr>
          <w:ilvl w:val="0"/>
          <w:numId w:val="5"/>
        </w:numPr>
        <w:shd w:val="clear" w:color="auto" w:fill="FFFFFF"/>
        <w:spacing w:line="240" w:lineRule="auto"/>
        <w:jc w:val="both"/>
        <w:textAlignment w:val="baseline"/>
        <w:outlineLvl w:val="1"/>
        <w:rPr>
          <w:bCs/>
          <w:color w:val="2D2D2D"/>
        </w:rPr>
      </w:pPr>
      <w:r w:rsidRPr="007F32DB">
        <w:rPr>
          <w:b/>
        </w:rPr>
        <w:t xml:space="preserve">Рок за достављање понуда је </w:t>
      </w:r>
      <w:r w:rsidR="00C42A8C">
        <w:rPr>
          <w:b/>
          <w:lang w:val="sr-Cyrl-RS"/>
        </w:rPr>
        <w:t>2</w:t>
      </w:r>
      <w:r w:rsidR="009E1EF0">
        <w:rPr>
          <w:b/>
        </w:rPr>
        <w:t>6</w:t>
      </w:r>
      <w:r w:rsidR="007F32DB">
        <w:rPr>
          <w:b/>
          <w:lang w:val="sr-Cyrl-RS"/>
        </w:rPr>
        <w:t xml:space="preserve">. </w:t>
      </w:r>
      <w:r w:rsidR="002353EF">
        <w:rPr>
          <w:b/>
          <w:lang w:val="sr-Cyrl-RS"/>
        </w:rPr>
        <w:t>март</w:t>
      </w:r>
      <w:r w:rsidR="007F32DB">
        <w:rPr>
          <w:b/>
          <w:lang w:val="sr-Cyrl-RS"/>
        </w:rPr>
        <w:t xml:space="preserve"> 201</w:t>
      </w:r>
      <w:r w:rsidR="00C42A8C">
        <w:rPr>
          <w:b/>
          <w:lang w:val="sr-Cyrl-RS"/>
        </w:rPr>
        <w:t>9</w:t>
      </w:r>
      <w:r w:rsidR="007F32DB" w:rsidRPr="006E7030">
        <w:rPr>
          <w:b/>
        </w:rPr>
        <w:t>.</w:t>
      </w:r>
      <w:r w:rsidR="007F32DB">
        <w:rPr>
          <w:b/>
          <w:lang w:val="sr-Cyrl-RS"/>
        </w:rPr>
        <w:t xml:space="preserve"> </w:t>
      </w:r>
      <w:r w:rsidR="007F32DB" w:rsidRPr="006E7030">
        <w:rPr>
          <w:b/>
        </w:rPr>
        <w:t xml:space="preserve">године, до </w:t>
      </w:r>
      <w:r w:rsidR="00C42A8C">
        <w:rPr>
          <w:b/>
          <w:lang w:val="sr-Cyrl-RS"/>
        </w:rPr>
        <w:t>9</w:t>
      </w:r>
      <w:r w:rsidR="007F32DB" w:rsidRPr="006E7030">
        <w:rPr>
          <w:b/>
        </w:rPr>
        <w:t>,00 часова</w:t>
      </w:r>
      <w:r w:rsidR="007F32DB">
        <w:rPr>
          <w:b/>
          <w:lang w:val="sr-Cyrl-RS"/>
        </w:rPr>
        <w:t xml:space="preserve"> </w:t>
      </w:r>
      <w:r w:rsidR="007F32DB" w:rsidRPr="006E7030">
        <w:rPr>
          <w:bCs/>
          <w:color w:val="2D2D2D"/>
          <w:lang w:val="ru-RU"/>
        </w:rPr>
        <w:t>без обзира на начин доставе.</w:t>
      </w:r>
    </w:p>
    <w:p w:rsidR="00FF1367" w:rsidRPr="00E4432C" w:rsidRDefault="00FF1367" w:rsidP="00FF1367">
      <w:pPr>
        <w:ind w:firstLine="720"/>
        <w:jc w:val="both"/>
        <w:rPr>
          <w:b/>
        </w:rPr>
      </w:pPr>
      <w:r w:rsidRPr="00E4432C">
        <w:rPr>
          <w:b/>
        </w:rPr>
        <w:t>Време и место отварања понуда:</w:t>
      </w:r>
      <w:r w:rsidRPr="00E4432C">
        <w:t xml:space="preserve">  у просторије деканата Грађевинског факултета С</w:t>
      </w:r>
      <w:r w:rsidR="00BE66DF">
        <w:rPr>
          <w:lang w:val="sr-Cyrl-RS"/>
        </w:rPr>
        <w:t>у</w:t>
      </w:r>
      <w:r w:rsidRPr="00E4432C">
        <w:t xml:space="preserve">ботица, Козарачка 2а </w:t>
      </w:r>
      <w:r w:rsidR="007F32DB" w:rsidRPr="006E7030">
        <w:rPr>
          <w:lang w:val="sr-Cyrl-RS"/>
        </w:rPr>
        <w:t xml:space="preserve">канцеларија број </w:t>
      </w:r>
      <w:r w:rsidR="003D2C58">
        <w:rPr>
          <w:lang w:val="sr-Cyrl-RS"/>
        </w:rPr>
        <w:t>07</w:t>
      </w:r>
      <w:r w:rsidR="007F32DB" w:rsidRPr="006E7030">
        <w:rPr>
          <w:lang w:val="sr-Cyrl-RS"/>
        </w:rPr>
        <w:t xml:space="preserve">. </w:t>
      </w:r>
      <w:r w:rsidRPr="00E4432C">
        <w:t xml:space="preserve">одмах по истеку рока за подношење понуда, односно </w:t>
      </w:r>
      <w:r w:rsidR="00C42A8C">
        <w:rPr>
          <w:b/>
          <w:lang w:val="sr-Cyrl-RS"/>
        </w:rPr>
        <w:t>2</w:t>
      </w:r>
      <w:r w:rsidR="009E1EF0">
        <w:rPr>
          <w:b/>
        </w:rPr>
        <w:t>6</w:t>
      </w:r>
      <w:r w:rsidR="00614B3D">
        <w:rPr>
          <w:b/>
        </w:rPr>
        <w:t>.</w:t>
      </w:r>
      <w:r w:rsidR="003D2C58">
        <w:rPr>
          <w:b/>
          <w:lang w:val="sr-Cyrl-RS"/>
        </w:rPr>
        <w:t xml:space="preserve"> </w:t>
      </w:r>
      <w:r w:rsidR="002353EF">
        <w:rPr>
          <w:b/>
          <w:lang w:val="sr-Cyrl-RS"/>
        </w:rPr>
        <w:t>март</w:t>
      </w:r>
      <w:r w:rsidR="003D2C58">
        <w:rPr>
          <w:b/>
          <w:lang w:val="sr-Cyrl-RS"/>
        </w:rPr>
        <w:t xml:space="preserve"> 201</w:t>
      </w:r>
      <w:r w:rsidR="00C42A8C">
        <w:rPr>
          <w:b/>
          <w:lang w:val="sr-Cyrl-RS"/>
        </w:rPr>
        <w:t>9</w:t>
      </w:r>
      <w:r w:rsidR="003D2C58" w:rsidRPr="006E7030">
        <w:rPr>
          <w:b/>
        </w:rPr>
        <w:t>.</w:t>
      </w:r>
      <w:r w:rsidR="003D2C58">
        <w:rPr>
          <w:b/>
          <w:lang w:val="sr-Cyrl-RS"/>
        </w:rPr>
        <w:t xml:space="preserve"> </w:t>
      </w:r>
      <w:r w:rsidR="003D2C58" w:rsidRPr="006E7030">
        <w:rPr>
          <w:b/>
        </w:rPr>
        <w:t xml:space="preserve">године, </w:t>
      </w:r>
      <w:r w:rsidRPr="00E4432C">
        <w:rPr>
          <w:b/>
        </w:rPr>
        <w:t xml:space="preserve">са почетком у </w:t>
      </w:r>
      <w:r w:rsidR="00C42A8C">
        <w:rPr>
          <w:b/>
          <w:lang w:val="sr-Cyrl-RS"/>
        </w:rPr>
        <w:t>9</w:t>
      </w:r>
      <w:r w:rsidRPr="00E4432C">
        <w:rPr>
          <w:b/>
        </w:rPr>
        <w:t>,30 часова.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Благовремена понуда је понуда која је примљена од стране наручиоца у року одређеном у позиву за подношење понуда.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Отварање понуда је јавно. Свако заинтересовано лице може присуствовати отварању</w:t>
      </w:r>
      <w:r w:rsidR="00D226DA">
        <w:rPr>
          <w:rFonts w:asciiTheme="minorHAnsi" w:hAnsiTheme="minorHAnsi"/>
          <w:lang w:val="sr-Cyrl-RS"/>
        </w:rPr>
        <w:t xml:space="preserve"> </w:t>
      </w:r>
      <w:r w:rsidRPr="00E4432C">
        <w:rPr>
          <w:rFonts w:asciiTheme="minorHAnsi" w:hAnsiTheme="minorHAnsi"/>
        </w:rPr>
        <w:t xml:space="preserve">понуда.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  поступку  отварања  понуда  активно  могу  учествовати  само  овлашћени  представници понуђача.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Представник  понуђача  дужан  је  да  достави  уредно  оверено  овлашћење  (потписано  и оверено печатом) за учествовање у отварању понуда.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lastRenderedPageBreak/>
        <w:t>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члана  групе који ће бити носилац посла,  односно  који  ће  поднети  понуду  и  који  ће  заступати  групу  понуђача  пред наручиоцем.Ако  понуђач  учествује  са  подизвођачем,  обрасце  попуњава,  оверава  и  потписује овлашћено лице понуђача.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 истеку рока предвиђеног за подношење понуда наручилац не може да мења нити да допуњује конкурсну документацију.</w:t>
      </w:r>
    </w:p>
    <w:p w:rsidR="00FF1367" w:rsidRPr="00E4432C" w:rsidRDefault="00FF1367" w:rsidP="00FF1367">
      <w:pPr>
        <w:pStyle w:val="NoSpacing"/>
        <w:jc w:val="both"/>
        <w:rPr>
          <w:rFonts w:asciiTheme="minorHAnsi" w:hAnsiTheme="minorHAnsi"/>
        </w:rPr>
      </w:pPr>
    </w:p>
    <w:p w:rsidR="00FF1367" w:rsidRPr="00E4432C" w:rsidRDefault="00FF1367" w:rsidP="00D226DA">
      <w:pPr>
        <w:spacing w:after="0"/>
        <w:jc w:val="both"/>
        <w:rPr>
          <w:b/>
        </w:rPr>
      </w:pPr>
      <w:r w:rsidRPr="00E4432C">
        <w:rPr>
          <w:b/>
        </w:rPr>
        <w:t>5.3. СПИСАК ОСТАЛЕ ОБАВЕЗНЕ ДОКУМЕНТАЦИЈЕ</w:t>
      </w:r>
    </w:p>
    <w:p w:rsidR="00FF1367" w:rsidRPr="00E4432C" w:rsidRDefault="00FF1367" w:rsidP="00FF1367">
      <w:pPr>
        <w:pStyle w:val="NoSpacing"/>
        <w:jc w:val="both"/>
        <w:rPr>
          <w:rFonts w:asciiTheme="minorHAnsi" w:hAnsiTheme="minorHAnsi"/>
          <w:b/>
        </w:rPr>
      </w:pPr>
      <w:r w:rsidRPr="00E4432C">
        <w:rPr>
          <w:rFonts w:asciiTheme="minorHAnsi" w:hAnsiTheme="minorHAnsi"/>
          <w:b/>
        </w:rPr>
        <w:t xml:space="preserve">Поред  доказа  о  испуњавању  обавезних  услова  и  додатних  услова,  понуђач  је  у поступку јавне набавке дужан да достави: </w:t>
      </w:r>
    </w:p>
    <w:p w:rsidR="00FF1367" w:rsidRPr="00E4432C" w:rsidRDefault="00FF1367" w:rsidP="00FF1367">
      <w:pPr>
        <w:pStyle w:val="NoSpacing"/>
        <w:jc w:val="both"/>
        <w:rPr>
          <w:rFonts w:asciiTheme="minorHAnsi" w:hAnsiTheme="minorHAnsi"/>
        </w:rPr>
      </w:pPr>
      <w:r w:rsidRPr="00E4432C">
        <w:rPr>
          <w:rFonts w:asciiTheme="minorHAnsi" w:hAnsiTheme="minorHAnsi"/>
          <w:b/>
        </w:rPr>
        <w:t>1.</w:t>
      </w:r>
      <w:r w:rsidRPr="00E4432C">
        <w:rPr>
          <w:rFonts w:asciiTheme="minorHAnsi" w:hAnsiTheme="minorHAnsi"/>
        </w:rPr>
        <w:t xml:space="preserve">  </w:t>
      </w:r>
      <w:r w:rsidRPr="00E4432C">
        <w:rPr>
          <w:rFonts w:asciiTheme="minorHAnsi" w:hAnsiTheme="minorHAnsi"/>
          <w:b/>
        </w:rPr>
        <w:t>Образац  понуде</w:t>
      </w:r>
      <w:r w:rsidRPr="00E4432C">
        <w:rPr>
          <w:rFonts w:asciiTheme="minorHAnsi" w:hAnsiTheme="minorHAnsi"/>
        </w:rPr>
        <w:t xml:space="preserve">  попуњен  у  складу  са  спецификацијом  из  конкурсне  документације, потписан и оверен печатом. </w:t>
      </w:r>
    </w:p>
    <w:p w:rsidR="00FF1367" w:rsidRPr="00E4432C" w:rsidRDefault="00FF1367" w:rsidP="00FF1367">
      <w:pPr>
        <w:pStyle w:val="NoSpacing"/>
        <w:jc w:val="both"/>
        <w:rPr>
          <w:rFonts w:asciiTheme="minorHAnsi" w:hAnsiTheme="minorHAnsi"/>
        </w:rPr>
      </w:pPr>
      <w:r w:rsidRPr="00E4432C">
        <w:rPr>
          <w:rFonts w:asciiTheme="minorHAnsi" w:hAnsiTheme="minorHAnsi"/>
          <w:b/>
        </w:rPr>
        <w:t>2.</w:t>
      </w:r>
      <w:r w:rsidRPr="00E4432C">
        <w:rPr>
          <w:rFonts w:asciiTheme="minorHAnsi" w:hAnsiTheme="minorHAnsi"/>
        </w:rPr>
        <w:t xml:space="preserve">  </w:t>
      </w:r>
      <w:r w:rsidRPr="00E4432C">
        <w:rPr>
          <w:rFonts w:asciiTheme="minorHAnsi" w:hAnsiTheme="minorHAnsi"/>
          <w:b/>
        </w:rPr>
        <w:t xml:space="preserve">Модел  уговора  </w:t>
      </w:r>
      <w:r w:rsidRPr="00E4432C">
        <w:rPr>
          <w:rFonts w:asciiTheme="minorHAnsi" w:hAnsiTheme="minorHAnsi"/>
        </w:rPr>
        <w:t xml:space="preserve">попуњен  на  свим  местима  где  је  то  предвиђено,  оверен  печатом  и потписан  на  последњој  страни  модела  уговора,  чиме  потврђује  да  прихвата  елементе  одела уговора. </w:t>
      </w:r>
    </w:p>
    <w:p w:rsidR="00FF1367" w:rsidRPr="00E4432C" w:rsidRDefault="00FF1367" w:rsidP="00FF1367">
      <w:pPr>
        <w:pStyle w:val="NoSpacing"/>
        <w:rPr>
          <w:rFonts w:asciiTheme="minorHAnsi" w:hAnsiTheme="minorHAnsi"/>
        </w:rPr>
      </w:pPr>
      <w:r w:rsidRPr="00E4432C">
        <w:rPr>
          <w:rFonts w:asciiTheme="minorHAnsi" w:hAnsiTheme="minorHAnsi"/>
          <w:b/>
        </w:rPr>
        <w:t>3.</w:t>
      </w:r>
      <w:r w:rsidRPr="00E4432C">
        <w:rPr>
          <w:rFonts w:asciiTheme="minorHAnsi" w:hAnsiTheme="minorHAnsi"/>
        </w:rPr>
        <w:t xml:space="preserve"> </w:t>
      </w:r>
      <w:r w:rsidRPr="00E4432C">
        <w:rPr>
          <w:rFonts w:asciiTheme="minorHAnsi" w:hAnsiTheme="minorHAnsi"/>
          <w:b/>
        </w:rPr>
        <w:t>Изјаву о независној понуди</w:t>
      </w:r>
      <w:r w:rsidRPr="00E4432C">
        <w:rPr>
          <w:rFonts w:asciiTheme="minorHAnsi" w:hAnsiTheme="minorHAnsi"/>
        </w:rPr>
        <w:t>, попуњену, потписану и оверену печатом.</w:t>
      </w:r>
    </w:p>
    <w:p w:rsidR="00FF1367" w:rsidRPr="00E4432C" w:rsidRDefault="00FF1367" w:rsidP="00FF1367">
      <w:pPr>
        <w:pStyle w:val="NoSpacing"/>
        <w:jc w:val="both"/>
        <w:rPr>
          <w:rFonts w:asciiTheme="minorHAnsi" w:hAnsiTheme="minorHAnsi"/>
        </w:rPr>
      </w:pPr>
      <w:r w:rsidRPr="00E4432C">
        <w:rPr>
          <w:rFonts w:asciiTheme="minorHAnsi" w:hAnsiTheme="minorHAnsi"/>
          <w:b/>
        </w:rPr>
        <w:t>4.</w:t>
      </w:r>
      <w:r w:rsidRPr="00E4432C">
        <w:rPr>
          <w:rFonts w:asciiTheme="minorHAnsi" w:hAnsiTheme="minorHAnsi"/>
        </w:rPr>
        <w:t xml:space="preserve">  </w:t>
      </w:r>
      <w:r w:rsidRPr="00E4432C">
        <w:rPr>
          <w:rFonts w:asciiTheme="minorHAnsi" w:hAnsiTheme="minorHAnsi"/>
          <w:b/>
        </w:rPr>
        <w:t>Изјава  о  поштовању  важећих  прописа  о  заштити  на  раду,  запошљавању  и условима  рада  и  заштите  животне  средине,  као  и  да  је  понуђач  ималац  права интелектуалне својине</w:t>
      </w:r>
      <w:r w:rsidRPr="00E4432C">
        <w:rPr>
          <w:rFonts w:asciiTheme="minorHAnsi" w:hAnsiTheme="minorHAnsi"/>
        </w:rPr>
        <w:t xml:space="preserve"> (ако је то случај) – попуњена, потписана и оверена печатом.</w:t>
      </w:r>
    </w:p>
    <w:p w:rsidR="00FF1367" w:rsidRPr="00E4432C" w:rsidRDefault="00FF1367" w:rsidP="00FF1367">
      <w:pPr>
        <w:pStyle w:val="NoSpacing"/>
        <w:jc w:val="both"/>
        <w:rPr>
          <w:rFonts w:asciiTheme="minorHAnsi" w:hAnsiTheme="minorHAnsi"/>
        </w:rPr>
      </w:pPr>
      <w:r w:rsidRPr="00E4432C">
        <w:rPr>
          <w:rFonts w:asciiTheme="minorHAnsi" w:hAnsiTheme="minorHAnsi"/>
          <w:b/>
        </w:rPr>
        <w:t>5.</w:t>
      </w:r>
      <w:r w:rsidRPr="00E4432C">
        <w:rPr>
          <w:rFonts w:asciiTheme="minorHAnsi" w:hAnsiTheme="minorHAnsi"/>
        </w:rPr>
        <w:t xml:space="preserve"> </w:t>
      </w:r>
      <w:r w:rsidRPr="00E4432C">
        <w:rPr>
          <w:rFonts w:asciiTheme="minorHAnsi" w:hAnsiTheme="minorHAnsi"/>
          <w:b/>
        </w:rPr>
        <w:t>Споразум којим се понуђачи из групе међусобно и према наручиоцу  обавезују на извршење  јавне  набавке</w:t>
      </w:r>
      <w:r w:rsidRPr="00E4432C">
        <w:rPr>
          <w:rFonts w:asciiTheme="minorHAnsi" w:hAnsiTheme="minorHAnsi"/>
        </w:rPr>
        <w:t xml:space="preserve">  –  уколико  понуду  подноси  група  понуђача  –  потписан  и  оверен  од стране свих понуђача из групе понуђача.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FF1367" w:rsidRPr="00E4432C" w:rsidRDefault="00FF1367" w:rsidP="00FF1367">
      <w:pPr>
        <w:pStyle w:val="NoSpacing"/>
        <w:jc w:val="both"/>
        <w:rPr>
          <w:rFonts w:asciiTheme="minorHAnsi" w:hAnsiTheme="minorHAnsi"/>
        </w:rPr>
      </w:pPr>
      <w:r w:rsidRPr="00E4432C">
        <w:rPr>
          <w:rFonts w:asciiTheme="minorHAnsi" w:hAnsi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F1367" w:rsidRPr="00E4432C" w:rsidRDefault="00FF1367" w:rsidP="00FF1367">
      <w:pPr>
        <w:pStyle w:val="NoSpacing"/>
        <w:jc w:val="both"/>
        <w:rPr>
          <w:rFonts w:asciiTheme="minorHAnsi" w:hAnsiTheme="minorHAnsi"/>
        </w:rPr>
      </w:pPr>
    </w:p>
    <w:p w:rsidR="00FF1367" w:rsidRPr="00E4432C" w:rsidRDefault="00FF1367" w:rsidP="00D226DA">
      <w:pPr>
        <w:spacing w:after="0"/>
        <w:rPr>
          <w:b/>
        </w:rPr>
      </w:pPr>
      <w:r w:rsidRPr="00E4432C">
        <w:rPr>
          <w:b/>
        </w:rPr>
        <w:t>5.4. КОМУНИКАЦИЈА У ПОСТУПКУ ЈАВНЕ НАБАВКЕ</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F1367" w:rsidRPr="00E4432C" w:rsidRDefault="00FF1367" w:rsidP="00FF1367">
      <w:pPr>
        <w:pStyle w:val="NoSpacing"/>
        <w:jc w:val="both"/>
        <w:rPr>
          <w:rFonts w:asciiTheme="minorHAnsi" w:hAnsiTheme="minorHAnsi"/>
        </w:rPr>
      </w:pPr>
    </w:p>
    <w:p w:rsidR="00FF1367" w:rsidRPr="00E4432C" w:rsidRDefault="00FF1367" w:rsidP="00C65ECE">
      <w:pPr>
        <w:spacing w:after="0"/>
        <w:jc w:val="both"/>
        <w:rPr>
          <w:b/>
        </w:rPr>
      </w:pPr>
      <w:r w:rsidRPr="00E4432C">
        <w:rPr>
          <w:b/>
        </w:rPr>
        <w:t>5.5. ПАРТИЈЕ</w:t>
      </w:r>
    </w:p>
    <w:p w:rsidR="00FF1367" w:rsidRPr="00E4432C" w:rsidRDefault="00FF1367" w:rsidP="00FF1367">
      <w:pPr>
        <w:ind w:firstLine="720"/>
        <w:jc w:val="both"/>
      </w:pPr>
      <w:r w:rsidRPr="00E4432C">
        <w:t>Предметна јавна набавка није обликована по партијама.</w:t>
      </w:r>
    </w:p>
    <w:p w:rsidR="00FF1367" w:rsidRPr="00E4432C" w:rsidRDefault="00FF1367" w:rsidP="00C65ECE">
      <w:pPr>
        <w:spacing w:after="0"/>
        <w:jc w:val="both"/>
        <w:rPr>
          <w:b/>
        </w:rPr>
      </w:pPr>
      <w:r w:rsidRPr="00E4432C">
        <w:rPr>
          <w:b/>
        </w:rPr>
        <w:lastRenderedPageBreak/>
        <w:t>5.6. ПОНУДА СА ВАРИЈАНТАМА</w:t>
      </w:r>
    </w:p>
    <w:p w:rsidR="00FF1367" w:rsidRPr="00E4432C" w:rsidRDefault="00FF1367" w:rsidP="00FF1367">
      <w:pPr>
        <w:ind w:firstLine="720"/>
        <w:jc w:val="both"/>
      </w:pPr>
      <w:r w:rsidRPr="00E4432C">
        <w:t>Понуде са варијантама нису дозвољене.</w:t>
      </w:r>
    </w:p>
    <w:p w:rsidR="00FF1367" w:rsidRPr="00E4432C" w:rsidRDefault="00FF1367" w:rsidP="00C65ECE">
      <w:pPr>
        <w:spacing w:after="0"/>
        <w:jc w:val="both"/>
        <w:rPr>
          <w:b/>
        </w:rPr>
      </w:pPr>
      <w:r w:rsidRPr="00E4432C">
        <w:rPr>
          <w:b/>
        </w:rPr>
        <w:t>5.7. ИЗМЕНА, ДОПУНА И ОПОЗИВ ПОНУДЕ</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 року за подношење понуде понуђач може да измени, допуни или опозове своју понуду, </w:t>
      </w:r>
      <w:r w:rsidR="00CA5C1D">
        <w:rPr>
          <w:rFonts w:asciiTheme="minorHAnsi" w:hAnsiTheme="minorHAnsi"/>
          <w:lang w:val="sr-Cyrl-RS"/>
        </w:rPr>
        <w:t>н</w:t>
      </w:r>
      <w:r w:rsidRPr="00E4432C">
        <w:rPr>
          <w:rFonts w:asciiTheme="minorHAnsi" w:hAnsiTheme="minorHAnsi"/>
        </w:rPr>
        <w:t>а начин на који се понуда подноси.  Измена,  допуна или опозив понуде се доставља, поштом или  непосредно, на адресу: Универзитет у Новом Саду Грађевински факултет СУботица, Козарачка 2а, посторије деканата</w:t>
      </w:r>
      <w:r w:rsidR="00CA5C1D">
        <w:rPr>
          <w:rFonts w:asciiTheme="minorHAnsi" w:hAnsiTheme="minorHAnsi"/>
          <w:lang w:val="sr-Cyrl-RS"/>
        </w:rPr>
        <w:t>, канцеларија 11</w:t>
      </w:r>
      <w:r w:rsidRPr="00E4432C">
        <w:rPr>
          <w:rFonts w:asciiTheme="minorHAnsi" w:hAnsiTheme="minorHAnsi"/>
        </w:rPr>
        <w:t>. На коверти мора бити назначено да ли је у питању измена, допуна или позив, као и предмет и шифра јавне набавке.</w:t>
      </w:r>
    </w:p>
    <w:p w:rsidR="00FF1367" w:rsidRPr="00E4432C" w:rsidRDefault="00FF1367" w:rsidP="00FF1367">
      <w:pPr>
        <w:pStyle w:val="NoSpacing"/>
        <w:jc w:val="both"/>
        <w:rPr>
          <w:rFonts w:asciiTheme="minorHAnsi" w:hAnsiTheme="minorHAnsi"/>
        </w:rPr>
      </w:pPr>
    </w:p>
    <w:p w:rsidR="00FF1367" w:rsidRPr="00E4432C" w:rsidRDefault="00FF1367" w:rsidP="00C65ECE">
      <w:pPr>
        <w:spacing w:after="0"/>
        <w:rPr>
          <w:b/>
        </w:rPr>
      </w:pPr>
      <w:r w:rsidRPr="00E4432C">
        <w:rPr>
          <w:b/>
        </w:rPr>
        <w:t>5.8.  САМОСТАЛНО  УЧЕШЋЕ,  УЧЕШЋЕ  У  ЗАЈЕДНИЧКОЈ  ПОНУДИ  И  СА ПОДИЗВОЂАЧЕМ</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F1367" w:rsidRPr="00E4432C" w:rsidRDefault="00FF1367" w:rsidP="00FF1367">
      <w:pPr>
        <w:pStyle w:val="NoSpacing"/>
        <w:ind w:firstLine="720"/>
        <w:jc w:val="both"/>
        <w:rPr>
          <w:rFonts w:asciiTheme="minorHAnsi" w:hAnsiTheme="minorHAnsi"/>
        </w:rPr>
      </w:pPr>
    </w:p>
    <w:p w:rsidR="00FF1367" w:rsidRPr="00E4432C" w:rsidRDefault="00FF1367" w:rsidP="00C65ECE">
      <w:pPr>
        <w:spacing w:after="0"/>
        <w:rPr>
          <w:b/>
        </w:rPr>
      </w:pPr>
      <w:r w:rsidRPr="00E4432C">
        <w:rPr>
          <w:b/>
        </w:rPr>
        <w:t>5.9. АНГАЖОВАЊЕ ПОДИЗВОЂАЧА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 Проценат укупне вредности  набавке  који  ће  понуђач  поверити </w:t>
      </w:r>
    </w:p>
    <w:p w:rsidR="00FF1367" w:rsidRPr="00E4432C" w:rsidRDefault="00FF1367" w:rsidP="00FF1367">
      <w:pPr>
        <w:pStyle w:val="NoSpacing"/>
        <w:jc w:val="both"/>
        <w:rPr>
          <w:rFonts w:asciiTheme="minorHAnsi" w:hAnsiTheme="minorHAnsi"/>
        </w:rPr>
      </w:pPr>
      <w:r w:rsidRPr="00E4432C">
        <w:rPr>
          <w:rFonts w:asciiTheme="minorHAnsi" w:hAnsiTheme="minorHAnsi"/>
        </w:rPr>
        <w:t>подизвођачу не може бити већи од 50 %.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F1367" w:rsidRPr="00E4432C" w:rsidRDefault="00FF1367" w:rsidP="00FF1367">
      <w:pPr>
        <w:pStyle w:val="NoSpacing"/>
        <w:ind w:firstLine="720"/>
        <w:jc w:val="both"/>
        <w:rPr>
          <w:rFonts w:asciiTheme="minorHAnsi" w:hAnsiTheme="minorHAnsi"/>
        </w:rPr>
      </w:pPr>
    </w:p>
    <w:p w:rsidR="00FF1367" w:rsidRPr="00E4432C" w:rsidRDefault="00FF1367" w:rsidP="00C65ECE">
      <w:pPr>
        <w:spacing w:after="0"/>
        <w:jc w:val="both"/>
        <w:rPr>
          <w:b/>
        </w:rPr>
      </w:pPr>
      <w:r w:rsidRPr="00E4432C">
        <w:rPr>
          <w:b/>
        </w:rPr>
        <w:t>5.10. ЗАЈЕДНИЧКА ПОНУДА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1)  члану  групе  који  ће  бити  носилац  посла,  односно  који  ће  поднети  понуду  и  који  ће заступати групу понуђача пред наручиоцем;</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2) понуђачу који ће у име групе понуђача потписати уговор;</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3) понуђачу који ће у име групе понуђача дати средство обезбеђења;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4) понуђачу који ће издати рачун;</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5) рачуну на који ће бити извршено плаћање;</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6) обавезама сваког од понуђача из групе понуђача за извршење уговора.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Понуђачи  који  поднесу  заједничку  понуду  одговарају  неограничено  солидарно  према наручиоцу.</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Задруга  може  поднети  понуду  самостално,  у  своје  име,  а  за  рачун  задругара  или заједничку понуду у име задругара.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F1367" w:rsidRPr="00E4432C" w:rsidRDefault="00FF1367" w:rsidP="00FF1367">
      <w:pPr>
        <w:pStyle w:val="NoSpacing"/>
        <w:ind w:firstLine="720"/>
        <w:jc w:val="both"/>
        <w:rPr>
          <w:rFonts w:asciiTheme="minorHAnsi" w:hAnsiTheme="minorHAnsi"/>
        </w:rPr>
      </w:pPr>
    </w:p>
    <w:p w:rsidR="00FF1367" w:rsidRPr="00E4432C" w:rsidRDefault="00FF1367" w:rsidP="00C65ECE">
      <w:pPr>
        <w:pStyle w:val="NoSpacing"/>
        <w:rPr>
          <w:rFonts w:asciiTheme="minorHAnsi" w:hAnsiTheme="minorHAnsi"/>
          <w:b/>
        </w:rPr>
      </w:pPr>
      <w:r w:rsidRPr="00E4432C">
        <w:rPr>
          <w:rFonts w:asciiTheme="minorHAnsi" w:hAnsiTheme="minorHAnsi"/>
          <w:b/>
        </w:rPr>
        <w:t>5.11. НАЧИН И УСЛОВИ ПЛАЋАЊА, ГАРАНТНИ РОК, РОК ВАЖЕЊА ПОНУДЕ И ДРУГО</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Рок плаћања  је  45 дана  од дана пријема  фактуре  потписане од стране овлашћеног лица Наручиоца.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Рок важења понуде не може бити краћи од 30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FF1367" w:rsidRPr="00E4432C" w:rsidRDefault="00FF1367" w:rsidP="00FF1367">
      <w:pPr>
        <w:pStyle w:val="NoSpacing"/>
        <w:ind w:firstLine="720"/>
        <w:jc w:val="both"/>
        <w:rPr>
          <w:rFonts w:asciiTheme="minorHAnsi" w:hAnsiTheme="minorHAnsi"/>
        </w:rPr>
      </w:pPr>
    </w:p>
    <w:p w:rsidR="00FF1367" w:rsidRPr="00E4432C" w:rsidRDefault="00FF1367" w:rsidP="00C65ECE">
      <w:pPr>
        <w:spacing w:after="0"/>
        <w:rPr>
          <w:b/>
        </w:rPr>
      </w:pPr>
      <w:r w:rsidRPr="00E4432C">
        <w:rPr>
          <w:b/>
        </w:rPr>
        <w:t>5.12. ВАЛУТА И НАЧИН ИЗРАЖАВАЊА ЦЕНЕ</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Понуђене јединичне цене су фиксне за прва три месеца важења  уговора. Након истека тог периода, јединичне цене се могу усклађивати тромесечно, у случају повећања или смањења цена према важећем ценовнику Извршиоца.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Уколико  Извршилац  тражи  повећање  цена  дужан  је  да  достави  нову  понуду  са  ценама које  не  могу  бити  веће  од  цена  у  важећем  ценовнику  на  дан  упућивања  захтева,  и  важећи ценовник као доказ о промени цена. На нову понуду овлашћено лице  Наручиоца даје писмену сагласност.</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У  цену  су  урачунати  сви  припадајући  трошкови  неопходни  за  реализовање  уговора  о јавној набавци.</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Наручилац може да одбије понуду због неуобичајено ниске цене.</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 Закона о јавним набавкама.</w:t>
      </w:r>
    </w:p>
    <w:p w:rsidR="00FF1367" w:rsidRPr="00E4432C" w:rsidRDefault="00FF1367" w:rsidP="00FF1367">
      <w:pPr>
        <w:pStyle w:val="NoSpacing"/>
        <w:ind w:firstLine="720"/>
        <w:jc w:val="both"/>
        <w:rPr>
          <w:rFonts w:asciiTheme="minorHAnsi" w:hAnsiTheme="minorHAnsi"/>
        </w:rPr>
      </w:pPr>
    </w:p>
    <w:p w:rsidR="00FF1367" w:rsidRPr="00E4432C" w:rsidRDefault="00FF1367" w:rsidP="00C65ECE">
      <w:pPr>
        <w:spacing w:after="0"/>
        <w:rPr>
          <w:b/>
        </w:rPr>
      </w:pPr>
      <w:r w:rsidRPr="00E4432C">
        <w:rPr>
          <w:b/>
        </w:rPr>
        <w:t>5.13. ДОДАТНЕ ИНФОРМАЦИЈЕ ИЛИ ПОЈАШЊЕЊА</w:t>
      </w:r>
    </w:p>
    <w:p w:rsidR="00FF1367" w:rsidRPr="00E4432C" w:rsidRDefault="00FF1367" w:rsidP="00FF1367">
      <w:pPr>
        <w:pStyle w:val="NoSpacing"/>
        <w:ind w:firstLine="720"/>
        <w:jc w:val="both"/>
        <w:rPr>
          <w:rFonts w:asciiTheme="minorHAnsi" w:hAnsiTheme="minorHAnsi"/>
          <w:noProof/>
        </w:rPr>
      </w:pPr>
      <w:r w:rsidRPr="00E4432C">
        <w:rPr>
          <w:rFonts w:asciiTheme="minorHAnsi" w:hAnsiTheme="minorHAnsi"/>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Додатне информације или појашњења у вези са припремом понуде понуђач  може  тражити  искључиво  у  писаном  облику,  доставом  захтева  на  адресу Универзитет у Новом Саду Грађевински факултет СУботица, Козарачка 2а,  или електронску  адресу:dekanat@gf.uns.ac.rs  са  назнаком:  "Питања  у  вези  са  набавком услуга:  </w:t>
      </w:r>
      <w:r w:rsidRPr="00E4432C">
        <w:rPr>
          <w:rFonts w:asciiTheme="minorHAnsi" w:hAnsiTheme="minorHAnsi"/>
          <w:noProof/>
        </w:rPr>
        <w:t xml:space="preserve">- </w:t>
      </w:r>
      <w:r w:rsidR="00291EBC" w:rsidRPr="00E4432C">
        <w:rPr>
          <w:b/>
          <w:sz w:val="28"/>
          <w:szCs w:val="28"/>
        </w:rPr>
        <w:t>„</w:t>
      </w:r>
      <w:r w:rsidR="00291EBC" w:rsidRPr="00E4432C">
        <w:rPr>
          <w:rFonts w:cs="Calibri"/>
          <w:b/>
        </w:rPr>
        <w:t>смештај</w:t>
      </w:r>
      <w:r w:rsidR="00291EBC" w:rsidRPr="00E4432C">
        <w:rPr>
          <w:rFonts w:cs="Calibri"/>
        </w:rPr>
        <w:t xml:space="preserve"> чланова научног одбора међународне конференције </w:t>
      </w:r>
      <w:r w:rsidR="00291EBC">
        <w:rPr>
          <w:rFonts w:cs="Calibri"/>
        </w:rPr>
        <w:t>22, 23</w:t>
      </w:r>
      <w:r w:rsidR="00291EBC" w:rsidRPr="00E4432C">
        <w:rPr>
          <w:rFonts w:cs="Calibri"/>
        </w:rPr>
        <w:t>. и 2</w:t>
      </w:r>
      <w:r w:rsidR="00291EBC">
        <w:rPr>
          <w:rFonts w:cs="Calibri"/>
        </w:rPr>
        <w:t>4</w:t>
      </w:r>
      <w:r w:rsidR="00291EBC" w:rsidRPr="00E4432C">
        <w:rPr>
          <w:rFonts w:cs="Calibri"/>
        </w:rPr>
        <w:t>. априла 201</w:t>
      </w:r>
      <w:r w:rsidR="00291EBC">
        <w:rPr>
          <w:rFonts w:cs="Calibri"/>
        </w:rPr>
        <w:t>9</w:t>
      </w:r>
      <w:r w:rsidR="00291EBC" w:rsidRPr="00E4432C">
        <w:rPr>
          <w:rFonts w:cs="Calibri"/>
        </w:rPr>
        <w:t>. године, радна</w:t>
      </w:r>
      <w:r w:rsidR="00291EBC" w:rsidRPr="00E4432C">
        <w:rPr>
          <w:rFonts w:cs="Calibri"/>
          <w:b/>
        </w:rPr>
        <w:t xml:space="preserve"> вечера</w:t>
      </w:r>
      <w:r w:rsidR="00291EBC" w:rsidRPr="00E4432C">
        <w:rPr>
          <w:rFonts w:cs="Calibri"/>
        </w:rPr>
        <w:t xml:space="preserve"> одбора </w:t>
      </w:r>
      <w:r w:rsidR="00291EBC">
        <w:rPr>
          <w:rFonts w:cs="Calibri"/>
        </w:rPr>
        <w:t>22</w:t>
      </w:r>
      <w:r w:rsidR="00291EBC" w:rsidRPr="00E4432C">
        <w:rPr>
          <w:rFonts w:cs="Calibri"/>
        </w:rPr>
        <w:t>. априла 201</w:t>
      </w:r>
      <w:r w:rsidR="00291EBC">
        <w:rPr>
          <w:rFonts w:cs="Calibri"/>
        </w:rPr>
        <w:t>9</w:t>
      </w:r>
      <w:r w:rsidR="00291EBC" w:rsidRPr="00E4432C">
        <w:rPr>
          <w:rFonts w:cs="Calibri"/>
        </w:rPr>
        <w:t xml:space="preserve">. године </w:t>
      </w:r>
      <w:r w:rsidR="00291EBC" w:rsidRPr="00E4432C">
        <w:rPr>
          <w:rFonts w:cs="Calibri"/>
          <w:lang w:val="sr-Cyrl-RS"/>
        </w:rPr>
        <w:t xml:space="preserve">и свечана </w:t>
      </w:r>
      <w:r w:rsidR="00291EBC" w:rsidRPr="00E4432C">
        <w:rPr>
          <w:rFonts w:cs="Calibri"/>
          <w:b/>
          <w:lang w:val="sr-Cyrl-RS"/>
        </w:rPr>
        <w:t>вечера</w:t>
      </w:r>
      <w:r w:rsidR="00291EBC" w:rsidRPr="00E4432C">
        <w:rPr>
          <w:rFonts w:cs="Calibri"/>
          <w:lang w:val="sr-Cyrl-RS"/>
        </w:rPr>
        <w:t xml:space="preserve"> учесника конференције 2</w:t>
      </w:r>
      <w:r w:rsidR="00291EBC">
        <w:rPr>
          <w:rFonts w:cs="Calibri"/>
        </w:rPr>
        <w:t>4</w:t>
      </w:r>
      <w:r w:rsidR="00291EBC" w:rsidRPr="00E4432C">
        <w:rPr>
          <w:rFonts w:cs="Calibri"/>
          <w:lang w:val="sr-Cyrl-RS"/>
        </w:rPr>
        <w:t>. априла 201</w:t>
      </w:r>
      <w:r w:rsidR="00291EBC">
        <w:rPr>
          <w:rFonts w:cs="Calibri"/>
        </w:rPr>
        <w:t>9</w:t>
      </w:r>
      <w:r w:rsidR="00291EBC" w:rsidRPr="00E4432C">
        <w:rPr>
          <w:rFonts w:cs="Calibri"/>
          <w:lang w:val="sr-Cyrl-RS"/>
        </w:rPr>
        <w:t>. године</w:t>
      </w:r>
      <w:r w:rsidR="00291EBC" w:rsidRPr="00E4432C">
        <w:rPr>
          <w:rFonts w:cs="Calibri"/>
        </w:rPr>
        <w:t>“</w:t>
      </w:r>
      <w:r w:rsidR="00291EBC" w:rsidRPr="00E4432C">
        <w:rPr>
          <w:rFonts w:asciiTheme="minorHAnsi" w:hAnsiTheme="minorHAnsi"/>
          <w:noProof/>
        </w:rPr>
        <w:t xml:space="preserve"> </w:t>
      </w:r>
      <w:r w:rsidRPr="00E4432C">
        <w:rPr>
          <w:rFonts w:asciiTheme="minorHAnsi" w:hAnsiTheme="minorHAnsi"/>
          <w:noProof/>
        </w:rPr>
        <w:t>( шифра: ЈНМВ-</w:t>
      </w:r>
      <w:r w:rsidR="00CA5C1D">
        <w:rPr>
          <w:rFonts w:asciiTheme="minorHAnsi" w:hAnsiTheme="minorHAnsi"/>
          <w:noProof/>
          <w:lang w:val="sr-Cyrl-RS"/>
        </w:rPr>
        <w:t>1</w:t>
      </w:r>
      <w:r w:rsidRPr="00E4432C">
        <w:rPr>
          <w:rFonts w:asciiTheme="minorHAnsi" w:hAnsiTheme="minorHAnsi"/>
          <w:noProof/>
        </w:rPr>
        <w:t>/201</w:t>
      </w:r>
      <w:r w:rsidR="00291EBC">
        <w:rPr>
          <w:rFonts w:asciiTheme="minorHAnsi" w:hAnsiTheme="minorHAnsi"/>
          <w:noProof/>
        </w:rPr>
        <w:t>9</w:t>
      </w:r>
      <w:r w:rsidRPr="00E4432C">
        <w:rPr>
          <w:rFonts w:asciiTheme="minorHAnsi" w:hAnsiTheme="minorHAnsi"/>
          <w:noProof/>
        </w:rPr>
        <w:t xml:space="preserve">).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FF1367" w:rsidRPr="00E4432C" w:rsidRDefault="00FF1367" w:rsidP="00FF1367">
      <w:pPr>
        <w:pStyle w:val="NoSpacing"/>
        <w:jc w:val="both"/>
        <w:rPr>
          <w:rFonts w:asciiTheme="minorHAnsi" w:hAnsiTheme="minorHAnsi"/>
        </w:rPr>
      </w:pPr>
    </w:p>
    <w:p w:rsidR="00FF1367" w:rsidRPr="00E4432C" w:rsidRDefault="00FF1367" w:rsidP="00C65ECE">
      <w:pPr>
        <w:spacing w:after="0"/>
        <w:rPr>
          <w:b/>
        </w:rPr>
      </w:pPr>
      <w:r w:rsidRPr="00E4432C">
        <w:rPr>
          <w:b/>
        </w:rPr>
        <w:t>5.14. ДОДАТНА ОБЈАШЊЕЊА ПОСЛЕ ОТВАРАЊА ПОНУДА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 случају разлике између јединичне и укупне цене, меродавна је јединична цена. </w:t>
      </w:r>
    </w:p>
    <w:p w:rsidR="00FF1367" w:rsidRPr="00E4432C" w:rsidRDefault="00FF1367" w:rsidP="00FF1367">
      <w:pPr>
        <w:pStyle w:val="NoSpacing"/>
        <w:jc w:val="both"/>
        <w:rPr>
          <w:rFonts w:asciiTheme="minorHAnsi" w:hAnsiTheme="minorHAnsi"/>
        </w:rPr>
      </w:pPr>
      <w:r w:rsidRPr="00E4432C">
        <w:rPr>
          <w:rFonts w:asciiTheme="minorHAnsi" w:hAnsiTheme="minorHAnsi"/>
        </w:rPr>
        <w:t>Ако се понуђач не сагласи са исправком рачунских грешака, наручилац ће његову понуду одбити као неприхватљиву.</w:t>
      </w:r>
    </w:p>
    <w:p w:rsidR="00FF1367" w:rsidRPr="00E4432C" w:rsidRDefault="00FF1367" w:rsidP="00FF1367">
      <w:pPr>
        <w:pStyle w:val="NoSpacing"/>
        <w:jc w:val="both"/>
        <w:rPr>
          <w:rFonts w:asciiTheme="minorHAnsi" w:hAnsiTheme="minorHAnsi"/>
        </w:rPr>
      </w:pPr>
    </w:p>
    <w:p w:rsidR="004354CD" w:rsidRDefault="004354CD" w:rsidP="00C65ECE">
      <w:pPr>
        <w:spacing w:after="0"/>
        <w:rPr>
          <w:b/>
        </w:rPr>
      </w:pPr>
    </w:p>
    <w:p w:rsidR="00FF1367" w:rsidRPr="00E4432C" w:rsidRDefault="00FF1367" w:rsidP="00C65ECE">
      <w:pPr>
        <w:spacing w:after="0"/>
        <w:rPr>
          <w:b/>
        </w:rPr>
      </w:pPr>
      <w:r w:rsidRPr="00E4432C">
        <w:rPr>
          <w:b/>
        </w:rPr>
        <w:t>5.15. КРИТЕРИЈУМ ЗА ДОДЕЛУ УГОВОРА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Критеријум  је мерило које се користи за вредновање, упоређивање и оцењивање понуда . </w:t>
      </w:r>
    </w:p>
    <w:p w:rsidR="00FF1367" w:rsidRPr="00E4432C" w:rsidRDefault="00FF1367" w:rsidP="00FF1367">
      <w:pPr>
        <w:pStyle w:val="NoSpacing"/>
        <w:jc w:val="both"/>
        <w:rPr>
          <w:rFonts w:asciiTheme="minorHAnsi" w:hAnsiTheme="minorHAnsi"/>
        </w:rPr>
      </w:pPr>
      <w:r w:rsidRPr="00E4432C">
        <w:rPr>
          <w:rFonts w:asciiTheme="minorHAnsi" w:hAnsiTheme="minorHAnsi"/>
        </w:rPr>
        <w:t>Критеријум за оцењивање понуда је „економски најповољнија понуда“. Цене предметних услуга морају бити исказане у динарима без пореза на додату вредност.</w:t>
      </w:r>
    </w:p>
    <w:p w:rsidR="00FF1367" w:rsidRPr="00E4432C" w:rsidRDefault="00FF1367" w:rsidP="00FF1367">
      <w:pPr>
        <w:pStyle w:val="NoSpacing"/>
        <w:jc w:val="both"/>
        <w:rPr>
          <w:rFonts w:asciiTheme="minorHAnsi" w:hAnsiTheme="minorHAnsi"/>
        </w:rPr>
      </w:pPr>
    </w:p>
    <w:p w:rsidR="00FF1367" w:rsidRPr="00E4432C" w:rsidRDefault="00FF1367" w:rsidP="00FF1367">
      <w:pPr>
        <w:spacing w:after="0" w:line="240" w:lineRule="auto"/>
        <w:rPr>
          <w:u w:val="single"/>
        </w:rPr>
      </w:pPr>
      <w:r w:rsidRPr="00E4432C">
        <w:rPr>
          <w:u w:val="single"/>
        </w:rPr>
        <w:t>Р.бр. елементи критеријума                                                                     број  пондера</w:t>
      </w:r>
    </w:p>
    <w:p w:rsidR="00FF1367" w:rsidRPr="00E4432C" w:rsidRDefault="00FF1367" w:rsidP="00FF1367">
      <w:pPr>
        <w:spacing w:after="0" w:line="240" w:lineRule="auto"/>
        <w:jc w:val="both"/>
        <w:rPr>
          <w:b/>
        </w:rPr>
      </w:pPr>
      <w:r w:rsidRPr="00E4432C">
        <w:rPr>
          <w:b/>
        </w:rPr>
        <w:t xml:space="preserve">1.  Понуђена цена                                                                                                   80 </w:t>
      </w:r>
    </w:p>
    <w:p w:rsidR="00FF1367" w:rsidRPr="00E4432C" w:rsidRDefault="00FF1367" w:rsidP="00FF1367">
      <w:pPr>
        <w:spacing w:after="0" w:line="240" w:lineRule="auto"/>
        <w:jc w:val="both"/>
        <w:rPr>
          <w:b/>
          <w:u w:val="single"/>
        </w:rPr>
      </w:pPr>
      <w:r w:rsidRPr="00E4432C">
        <w:rPr>
          <w:b/>
          <w:u w:val="single"/>
        </w:rPr>
        <w:t>2.  Референце за извршене услуге                                                                    20</w:t>
      </w:r>
    </w:p>
    <w:p w:rsidR="00FF1367" w:rsidRPr="00E4432C" w:rsidRDefault="00FF1367" w:rsidP="00FF1367">
      <w:pPr>
        <w:spacing w:after="0" w:line="240" w:lineRule="auto"/>
        <w:jc w:val="both"/>
        <w:rPr>
          <w:b/>
        </w:rPr>
      </w:pPr>
      <w:r w:rsidRPr="00E4432C">
        <w:rPr>
          <w:b/>
        </w:rPr>
        <w:t xml:space="preserve">                                                  Укупан број пондера                                         100</w:t>
      </w:r>
    </w:p>
    <w:p w:rsidR="00FF1367" w:rsidRPr="00E4432C" w:rsidRDefault="00FF1367" w:rsidP="00FF1367">
      <w:pPr>
        <w:jc w:val="both"/>
      </w:pPr>
      <w:r w:rsidRPr="00E4432C">
        <w:t>А.) ПОНУЂЕНА ЦЕНА</w:t>
      </w:r>
    </w:p>
    <w:p w:rsidR="00FF1367" w:rsidRPr="00CB5FD5" w:rsidRDefault="00FF1367" w:rsidP="00FF1367">
      <w:pPr>
        <w:pStyle w:val="NoSpacing"/>
        <w:ind w:firstLine="720"/>
        <w:jc w:val="both"/>
        <w:rPr>
          <w:rFonts w:asciiTheme="minorHAnsi" w:hAnsiTheme="minorHAnsi"/>
          <w:lang w:val="sr-Cyrl-RS"/>
        </w:rPr>
      </w:pPr>
      <w:r w:rsidRPr="00CB5FD5">
        <w:rPr>
          <w:rFonts w:asciiTheme="minorHAnsi" w:hAnsiTheme="minorHAnsi"/>
        </w:rPr>
        <w:t>Понуђеном ценом ће се сматрати збир износа из Табеле 1, редни број 1 помножен бројем 25</w:t>
      </w:r>
      <w:r w:rsidRPr="00CB5FD5">
        <w:rPr>
          <w:rFonts w:asciiTheme="minorHAnsi" w:hAnsiTheme="minorHAnsi"/>
          <w:lang w:val="sr-Cyrl-RS"/>
        </w:rPr>
        <w:t>,</w:t>
      </w:r>
      <w:r w:rsidRPr="00CB5FD5">
        <w:rPr>
          <w:rFonts w:asciiTheme="minorHAnsi" w:hAnsiTheme="minorHAnsi"/>
        </w:rPr>
        <w:t xml:space="preserve"> износа из Табеле 2</w:t>
      </w:r>
      <w:r w:rsidRPr="00CB5FD5">
        <w:rPr>
          <w:rFonts w:asciiTheme="minorHAnsi" w:hAnsiTheme="minorHAnsi"/>
          <w:lang w:val="sr-Cyrl-RS"/>
        </w:rPr>
        <w:t xml:space="preserve"> и износа из Табеле 3.</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Бодовање понуђене цене ће се вршити према односу најповољније цене и цене из сваке понуде. Понуда са најнижом ценом добија максималан број бодова. Број бодова за укупну цену услуге из понуде осталих понуда израчунава се према формули:   </w:t>
      </w:r>
    </w:p>
    <w:p w:rsidR="00FF1367" w:rsidRPr="00E4432C" w:rsidRDefault="00E242F3" w:rsidP="00FF1367">
      <w:pPr>
        <w:rPr>
          <w:b/>
        </w:rPr>
      </w:pPr>
      <m:oMathPara>
        <m:oMath>
          <m:f>
            <m:fPr>
              <m:ctrlPr>
                <w:rPr>
                  <w:rFonts w:ascii="Cambria Math" w:hAnsi="Cambria Math"/>
                  <w:b/>
                </w:rPr>
              </m:ctrlPr>
            </m:fPr>
            <m:num>
              <m:r>
                <m:rPr>
                  <m:sty m:val="b"/>
                </m:rPr>
                <w:rPr>
                  <w:rFonts w:ascii="Cambria Math" w:hAnsi="Cambria Math" w:cs="Cambria Math"/>
                </w:rPr>
                <m:t>А</m:t>
              </m:r>
            </m:num>
            <m:den>
              <m:r>
                <m:rPr>
                  <m:sty m:val="bi"/>
                </m:rPr>
                <w:rPr>
                  <w:rFonts w:ascii="Cambria Math" w:hAnsi="Cambria Math" w:cs="Cambria Math"/>
                </w:rPr>
                <m:t>B</m:t>
              </m:r>
            </m:den>
          </m:f>
          <m:r>
            <m:rPr>
              <m:sty m:val="bi"/>
            </m:rPr>
            <w:rPr>
              <w:rFonts w:ascii="Cambria Math" w:hAnsi="Cambria Math"/>
            </w:rPr>
            <m:t>×C</m:t>
          </m:r>
        </m:oMath>
      </m:oMathPara>
    </w:p>
    <w:p w:rsidR="00FF1367" w:rsidRPr="00E4432C" w:rsidRDefault="00FF1367" w:rsidP="00FF1367">
      <w:pPr>
        <w:pStyle w:val="NoSpacing"/>
        <w:rPr>
          <w:rFonts w:asciiTheme="minorHAnsi" w:hAnsiTheme="minorHAnsi"/>
        </w:rPr>
      </w:pPr>
      <w:r w:rsidRPr="00E4432C">
        <w:rPr>
          <w:rFonts w:asciiTheme="minorHAnsi" w:hAnsiTheme="minorHAnsi"/>
        </w:rPr>
        <w:t xml:space="preserve">Где је     </w:t>
      </w:r>
      <w:r w:rsidRPr="00E4432C">
        <w:rPr>
          <w:rFonts w:asciiTheme="minorHAnsi" w:hAnsiTheme="minorHAnsi"/>
          <w:b/>
        </w:rPr>
        <w:t>А</w:t>
      </w:r>
      <w:r w:rsidRPr="00E4432C">
        <w:rPr>
          <w:rFonts w:asciiTheme="minorHAnsi" w:hAnsiTheme="minorHAnsi"/>
        </w:rPr>
        <w:t xml:space="preserve"> – понуда са најнижом ценом</w:t>
      </w:r>
    </w:p>
    <w:p w:rsidR="00FF1367" w:rsidRPr="00E4432C" w:rsidRDefault="00FF1367" w:rsidP="00FF1367">
      <w:pPr>
        <w:pStyle w:val="NoSpacing"/>
        <w:rPr>
          <w:rFonts w:asciiTheme="minorHAnsi" w:hAnsiTheme="minorHAnsi"/>
        </w:rPr>
      </w:pPr>
      <w:r w:rsidRPr="00E4432C">
        <w:rPr>
          <w:rFonts w:asciiTheme="minorHAnsi" w:hAnsiTheme="minorHAnsi"/>
        </w:rPr>
        <w:t xml:space="preserve">                </w:t>
      </w:r>
      <w:r w:rsidRPr="00E4432C">
        <w:rPr>
          <w:rFonts w:asciiTheme="minorHAnsi" w:hAnsiTheme="minorHAnsi"/>
          <w:b/>
        </w:rPr>
        <w:t>B</w:t>
      </w:r>
      <w:r w:rsidRPr="00E4432C">
        <w:rPr>
          <w:rFonts w:asciiTheme="minorHAnsi" w:hAnsiTheme="minorHAnsi"/>
        </w:rPr>
        <w:t xml:space="preserve"> – понуда за коју се израчунава број пондера</w:t>
      </w:r>
    </w:p>
    <w:p w:rsidR="00FF1367" w:rsidRPr="00E4432C" w:rsidRDefault="00FF1367" w:rsidP="00FF1367">
      <w:pPr>
        <w:pStyle w:val="NoSpacing"/>
        <w:rPr>
          <w:rFonts w:asciiTheme="minorHAnsi" w:hAnsiTheme="minorHAnsi"/>
        </w:rPr>
      </w:pPr>
      <w:r w:rsidRPr="00E4432C">
        <w:rPr>
          <w:rFonts w:asciiTheme="minorHAnsi" w:hAnsiTheme="minorHAnsi"/>
        </w:rPr>
        <w:t xml:space="preserve">                </w:t>
      </w:r>
      <w:r w:rsidRPr="00E4432C">
        <w:rPr>
          <w:rFonts w:asciiTheme="minorHAnsi" w:hAnsiTheme="minorHAnsi"/>
          <w:b/>
        </w:rPr>
        <w:t>C</w:t>
      </w:r>
      <w:r w:rsidRPr="00E4432C">
        <w:rPr>
          <w:rFonts w:asciiTheme="minorHAnsi" w:hAnsiTheme="minorHAnsi"/>
        </w:rPr>
        <w:t xml:space="preserve"> – максимални број пондера за понуђену цену (80)</w:t>
      </w:r>
    </w:p>
    <w:p w:rsidR="00FF1367" w:rsidRPr="00E4432C" w:rsidRDefault="00FF1367" w:rsidP="00FF1367">
      <w:pPr>
        <w:pStyle w:val="NoSpacing"/>
        <w:rPr>
          <w:rFonts w:asciiTheme="minorHAnsi" w:hAnsiTheme="minorHAnsi"/>
        </w:rPr>
      </w:pPr>
    </w:p>
    <w:p w:rsidR="00FF1367" w:rsidRPr="00E4432C" w:rsidRDefault="00FF1367" w:rsidP="00FF1367">
      <w:pPr>
        <w:jc w:val="both"/>
      </w:pPr>
      <w:r w:rsidRPr="00E4432C">
        <w:t xml:space="preserve">Б.) РЕФЕРЕНЦЕ ЗА ИЗВРШЕНЕ УСЛУГЕ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Код  овог  елемента  критеријума  највећи  број  пондера  добија  понуда  са  највећом  укупном вредношћу  извршених  угоститељских  услуга  у  претходној пословној  години  (201</w:t>
      </w:r>
      <w:r w:rsidR="004354CD">
        <w:rPr>
          <w:rFonts w:asciiTheme="minorHAnsi" w:hAnsiTheme="minorHAnsi"/>
        </w:rPr>
        <w:t>8</w:t>
      </w:r>
      <w:r w:rsidRPr="00E4432C">
        <w:rPr>
          <w:rFonts w:asciiTheme="minorHAnsi" w:hAnsiTheme="minorHAnsi"/>
        </w:rPr>
        <w:t>. година).</w:t>
      </w:r>
    </w:p>
    <w:p w:rsidR="00FF1367" w:rsidRPr="00E4432C" w:rsidRDefault="00FF1367" w:rsidP="00FF1367">
      <w:r w:rsidRPr="00E4432C">
        <w:t>Понуде се вреднују по формули:</w:t>
      </w:r>
    </w:p>
    <w:p w:rsidR="00FF1367" w:rsidRPr="00E4432C" w:rsidRDefault="00E242F3" w:rsidP="00FF1367">
      <w:pPr>
        <w:rPr>
          <w:b/>
        </w:rPr>
      </w:pPr>
      <m:oMathPara>
        <m:oMath>
          <m:f>
            <m:fPr>
              <m:ctrlPr>
                <w:rPr>
                  <w:rFonts w:ascii="Cambria Math" w:hAnsi="Cambria Math"/>
                  <w:b/>
                </w:rPr>
              </m:ctrlPr>
            </m:fPr>
            <m:num>
              <m:r>
                <m:rPr>
                  <m:sty m:val="b"/>
                </m:rPr>
                <w:rPr>
                  <w:rFonts w:ascii="Cambria Math" w:hAnsi="Cambria Math" w:cs="Cambria Math"/>
                </w:rPr>
                <m:t>А</m:t>
              </m:r>
            </m:num>
            <m:den>
              <m:r>
                <m:rPr>
                  <m:sty m:val="bi"/>
                </m:rPr>
                <w:rPr>
                  <w:rFonts w:ascii="Cambria Math" w:hAnsi="Cambria Math" w:cs="Cambria Math"/>
                </w:rPr>
                <m:t>B</m:t>
              </m:r>
            </m:den>
          </m:f>
          <m:r>
            <m:rPr>
              <m:sty m:val="bi"/>
            </m:rPr>
            <w:rPr>
              <w:rFonts w:ascii="Cambria Math" w:hAnsi="Cambria Math"/>
            </w:rPr>
            <m:t>×C</m:t>
          </m:r>
        </m:oMath>
      </m:oMathPara>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Где је     </w:t>
      </w:r>
      <w:r w:rsidRPr="00E4432C">
        <w:rPr>
          <w:rFonts w:asciiTheme="minorHAnsi" w:hAnsiTheme="minorHAnsi"/>
          <w:b/>
        </w:rPr>
        <w:t xml:space="preserve">А </w:t>
      </w:r>
      <w:r w:rsidRPr="00E4432C">
        <w:rPr>
          <w:rFonts w:asciiTheme="minorHAnsi" w:hAnsiTheme="minorHAnsi"/>
        </w:rPr>
        <w:t>– износ референци из понуде која се рангира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w:t>
      </w:r>
      <w:r w:rsidRPr="00E4432C">
        <w:rPr>
          <w:rFonts w:asciiTheme="minorHAnsi" w:hAnsiTheme="minorHAnsi"/>
          <w:b/>
        </w:rPr>
        <w:t>B</w:t>
      </w:r>
      <w:r w:rsidRPr="00E4432C">
        <w:rPr>
          <w:rFonts w:asciiTheme="minorHAnsi" w:hAnsiTheme="minorHAnsi"/>
        </w:rPr>
        <w:t xml:space="preserve"> – највећи износ референци</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w:t>
      </w:r>
      <w:r w:rsidRPr="00E4432C">
        <w:rPr>
          <w:rFonts w:asciiTheme="minorHAnsi" w:hAnsiTheme="minorHAnsi"/>
          <w:b/>
        </w:rPr>
        <w:t xml:space="preserve">C </w:t>
      </w:r>
      <w:r w:rsidRPr="00E4432C">
        <w:rPr>
          <w:rFonts w:asciiTheme="minorHAnsi" w:hAnsiTheme="minorHAnsi"/>
        </w:rPr>
        <w:t>– максимални број пондера  за референце за извршене услуге (20)</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Доказ: листа референци попуњена, потписана  и  оверена  од  стране  понуђача  и  одговарајуће  потврде  о референцама издате од стране Наручиоца –  правног лица. Наручилац приликом оцењивања неће узети у обзир  потврде  о  референцама  које  нису  оверене  оригиналним  печатом,  односно  на  којима  је  печат фотокопиран. (обрасци  у прилогу).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Референтни наручиоци не могу бити лица која су са понуђачем, понуђачем из групе понуђача или подизвођачем повезани у смислу власничке структуре или управљања.</w:t>
      </w:r>
    </w:p>
    <w:p w:rsidR="00FF1367" w:rsidRPr="00E4432C" w:rsidRDefault="00FF1367" w:rsidP="00FF1367">
      <w:pPr>
        <w:pStyle w:val="NoSpacing"/>
        <w:ind w:firstLine="720"/>
        <w:jc w:val="both"/>
        <w:rPr>
          <w:rFonts w:asciiTheme="minorHAnsi" w:hAnsiTheme="minorHAnsi"/>
        </w:rPr>
      </w:pPr>
    </w:p>
    <w:p w:rsidR="00FF1367" w:rsidRPr="00E4432C" w:rsidRDefault="00FF1367" w:rsidP="00C65ECE">
      <w:pPr>
        <w:spacing w:after="0"/>
        <w:jc w:val="both"/>
        <w:rPr>
          <w:b/>
        </w:rPr>
      </w:pPr>
      <w:r w:rsidRPr="00E4432C">
        <w:rPr>
          <w:b/>
        </w:rPr>
        <w:t>5.16. ДВЕ ИЛИ ВИШЕ ПОНУДА СА ЈЕДНАКИМ БРОЈЕМ ПОНДЕРА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Уколико након извршеног бодовања, две или више понуда имају једнак број пондера, као најповољнија понуда, у смислу члана </w:t>
      </w:r>
      <w:r w:rsidR="00BE2928">
        <w:rPr>
          <w:rFonts w:asciiTheme="minorHAnsi" w:hAnsiTheme="minorHAnsi"/>
          <w:lang w:val="sr-Cyrl-RS"/>
        </w:rPr>
        <w:t>84</w:t>
      </w:r>
      <w:r w:rsidRPr="00E4432C">
        <w:rPr>
          <w:rFonts w:asciiTheme="minorHAnsi" w:hAnsiTheme="minorHAnsi"/>
        </w:rPr>
        <w:t xml:space="preserve">. став 4. Закона о јавним набавкама, ће бити </w:t>
      </w:r>
      <w:r w:rsidRPr="00E4432C">
        <w:rPr>
          <w:rFonts w:asciiTheme="minorHAnsi" w:hAnsiTheme="minorHAnsi"/>
        </w:rPr>
        <w:lastRenderedPageBreak/>
        <w:t>изабрана она понуда која има већи број пондера по основу цене као једног од елемената критеријума.</w:t>
      </w:r>
    </w:p>
    <w:p w:rsidR="00FF1367" w:rsidRPr="00E4432C" w:rsidRDefault="00FF1367" w:rsidP="00FF1367">
      <w:pPr>
        <w:pStyle w:val="NoSpacing"/>
        <w:jc w:val="both"/>
        <w:rPr>
          <w:rFonts w:asciiTheme="minorHAnsi" w:hAnsiTheme="minorHAnsi"/>
        </w:rPr>
      </w:pPr>
    </w:p>
    <w:p w:rsidR="00FF1367" w:rsidRPr="00E4432C" w:rsidRDefault="00FF1367" w:rsidP="00C65ECE">
      <w:pPr>
        <w:spacing w:after="0"/>
        <w:jc w:val="both"/>
        <w:rPr>
          <w:b/>
        </w:rPr>
      </w:pPr>
      <w:r w:rsidRPr="00E4432C">
        <w:rPr>
          <w:b/>
        </w:rPr>
        <w:t>5.17. ПОШТОВАЊЕ ОБАВЕЗА ИЗ ВАЖЕЋИХ ПРОПИСА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Понуђач је дужан да при састављању своје понуде наведе да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уколико такво право постоји.</w:t>
      </w:r>
    </w:p>
    <w:p w:rsidR="00FF1367" w:rsidRPr="00E4432C" w:rsidRDefault="00FF1367" w:rsidP="00FF1367"/>
    <w:p w:rsidR="00FF1367" w:rsidRPr="00E4432C" w:rsidRDefault="00FF1367" w:rsidP="00C65ECE">
      <w:pPr>
        <w:spacing w:after="0"/>
        <w:jc w:val="both"/>
        <w:rPr>
          <w:b/>
        </w:rPr>
      </w:pPr>
      <w:r w:rsidRPr="00E4432C">
        <w:rPr>
          <w:b/>
        </w:rPr>
        <w:t>5.18. ОБАВЕШТЕЊЕ О НАКНАДИ ЗА КОРИШЋЕЊЕ ПАТЕНАТА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Накнаду  за  коришћење  патената,  као  и  одговорност  за  повреду  заштићених  права </w:t>
      </w:r>
    </w:p>
    <w:p w:rsidR="00FF1367" w:rsidRPr="00E4432C" w:rsidRDefault="00FF1367" w:rsidP="00FF1367">
      <w:pPr>
        <w:pStyle w:val="NoSpacing"/>
        <w:jc w:val="both"/>
        <w:rPr>
          <w:rFonts w:asciiTheme="minorHAnsi" w:hAnsiTheme="minorHAnsi"/>
        </w:rPr>
      </w:pPr>
      <w:r w:rsidRPr="00E4432C">
        <w:rPr>
          <w:rFonts w:asciiTheme="minorHAnsi" w:hAnsiTheme="minorHAnsi"/>
        </w:rPr>
        <w:t>интелектуалне својине трећих лица сноси понуђач.</w:t>
      </w:r>
    </w:p>
    <w:p w:rsidR="00FF1367" w:rsidRPr="00E4432C" w:rsidRDefault="00FF1367" w:rsidP="00FF1367">
      <w:pPr>
        <w:pStyle w:val="NoSpacing"/>
        <w:jc w:val="both"/>
        <w:rPr>
          <w:rFonts w:asciiTheme="minorHAnsi" w:hAnsiTheme="minorHAnsi"/>
        </w:rPr>
      </w:pPr>
    </w:p>
    <w:p w:rsidR="00FF1367" w:rsidRPr="00E4432C" w:rsidRDefault="00FF1367" w:rsidP="00C65ECE">
      <w:pPr>
        <w:spacing w:after="0"/>
        <w:jc w:val="both"/>
        <w:rPr>
          <w:b/>
        </w:rPr>
      </w:pPr>
      <w:r w:rsidRPr="00E4432C">
        <w:rPr>
          <w:b/>
        </w:rPr>
        <w:t>5.19. РАЗЛОЗИ ЗА ОДБИЈАЊЕ ПОНУДЕ</w:t>
      </w:r>
    </w:p>
    <w:p w:rsidR="00FF1367" w:rsidRPr="00E4432C" w:rsidRDefault="00FF1367" w:rsidP="00FF1367">
      <w:pPr>
        <w:ind w:firstLine="720"/>
        <w:rPr>
          <w:b/>
        </w:rPr>
      </w:pPr>
      <w:r w:rsidRPr="00E4432C">
        <w:rPr>
          <w:b/>
        </w:rPr>
        <w:t>I</w:t>
      </w:r>
      <w:r w:rsidRPr="00E4432C">
        <w:t xml:space="preserve">  Понуда </w:t>
      </w:r>
      <w:r w:rsidRPr="00E4432C">
        <w:rPr>
          <w:b/>
        </w:rPr>
        <w:t>ће бити одбијена:</w:t>
      </w:r>
    </w:p>
    <w:p w:rsidR="00FF1367" w:rsidRPr="00E4432C" w:rsidRDefault="00FF1367" w:rsidP="00C65ECE">
      <w:pPr>
        <w:spacing w:after="0"/>
        <w:ind w:firstLine="720"/>
        <w:jc w:val="both"/>
        <w:rPr>
          <w:b/>
        </w:rPr>
      </w:pPr>
      <w:r w:rsidRPr="00E4432C">
        <w:rPr>
          <w:b/>
        </w:rPr>
        <w:t>1) Уколико није прихватљива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b/>
        </w:rPr>
        <w:t>Прихватљива  понуда</w:t>
      </w:r>
      <w:r w:rsidRPr="00E4432C">
        <w:rPr>
          <w:rFonts w:asciiTheme="minorHAnsi" w:hAnsiTheme="minorHAnsi"/>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b/>
        </w:rPr>
        <w:t xml:space="preserve">Благовремена понуда </w:t>
      </w:r>
      <w:r w:rsidRPr="00E4432C">
        <w:rPr>
          <w:rFonts w:asciiTheme="minorHAnsi" w:hAnsiTheme="minorHAnsi"/>
        </w:rPr>
        <w:t xml:space="preserve">је понуда која је примљена од стране наручиоца у року одређеном у позиву за подношење понуда. </w:t>
      </w:r>
    </w:p>
    <w:p w:rsidR="00FF1367" w:rsidRPr="00E4432C" w:rsidRDefault="00FF1367" w:rsidP="00FF1367">
      <w:pPr>
        <w:pStyle w:val="NoSpacing"/>
        <w:ind w:firstLine="720"/>
        <w:jc w:val="both"/>
        <w:rPr>
          <w:rFonts w:asciiTheme="minorHAnsi" w:hAnsiTheme="minorHAnsi"/>
          <w:b/>
        </w:rPr>
      </w:pPr>
      <w:r w:rsidRPr="00E4432C">
        <w:rPr>
          <w:rFonts w:asciiTheme="minorHAnsi" w:hAnsiTheme="minorHAnsi"/>
          <w:b/>
        </w:rPr>
        <w:t xml:space="preserve">Битни недостаци понуде су: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а) уколико понуђач не докаже да испуњава обавезне услове за учешће;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б) уколико понуђач не докаже да испуњава додатне услове за учешће;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в) уколико понуђач није доставио тражено средство обезбеђења;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г) уколико је понуђени рок важења понуде краћи од прописаног;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д) уколико понуда садржи неке друге недостатке због којих није могуће утврдити стварну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садржину понуде или није могуће упоредити је са другим понудама.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b/>
        </w:rPr>
        <w:t>Одговарајућа  понуда</w:t>
      </w:r>
      <w:r w:rsidRPr="00E4432C">
        <w:rPr>
          <w:rFonts w:asciiTheme="minorHAnsi" w:hAnsiTheme="minorHAnsi"/>
        </w:rPr>
        <w:t xml:space="preserve">  је  понуда  која  је  благовремена  и  за  коју  је  утврђено  да  потпуно испуњава све услове из техничке спецификације. </w:t>
      </w:r>
    </w:p>
    <w:p w:rsidR="00FF1367" w:rsidRPr="00E4432C" w:rsidRDefault="00FF1367" w:rsidP="00FF1367">
      <w:pPr>
        <w:pStyle w:val="NoSpacing"/>
        <w:ind w:firstLine="720"/>
        <w:rPr>
          <w:rFonts w:asciiTheme="minorHAnsi" w:hAnsiTheme="minorHAnsi"/>
        </w:rPr>
      </w:pPr>
      <w:r w:rsidRPr="00E4432C">
        <w:rPr>
          <w:rFonts w:asciiTheme="minorHAnsi" w:hAnsiTheme="minorHAnsi"/>
        </w:rPr>
        <w:t xml:space="preserve">Ако  понуђач  у остављеном, примереном року који не може бити краћи од пет дана, не </w:t>
      </w:r>
    </w:p>
    <w:p w:rsidR="00FF1367" w:rsidRPr="00E4432C" w:rsidRDefault="00FF1367" w:rsidP="00FF1367">
      <w:pPr>
        <w:pStyle w:val="NoSpacing"/>
        <w:rPr>
          <w:rFonts w:asciiTheme="minorHAnsi" w:hAnsiTheme="minorHAnsi"/>
        </w:rPr>
      </w:pPr>
      <w:r w:rsidRPr="00E4432C">
        <w:rPr>
          <w:rFonts w:asciiTheme="minorHAnsi" w:hAnsiTheme="minorHAnsi"/>
        </w:rPr>
        <w:t>достави  на  увид  оригинал  или  оверену  копију  тражених  доказа,  наручилац  ће  његову  понуду одбити као неприхватљиву.</w:t>
      </w:r>
    </w:p>
    <w:p w:rsidR="00FF1367" w:rsidRPr="00E4432C" w:rsidRDefault="00FF1367" w:rsidP="00FF1367">
      <w:pPr>
        <w:pStyle w:val="NoSpacing"/>
        <w:ind w:firstLine="720"/>
        <w:rPr>
          <w:rFonts w:asciiTheme="minorHAnsi" w:hAnsiTheme="minorHAnsi"/>
        </w:rPr>
      </w:pPr>
      <w:r w:rsidRPr="00E4432C">
        <w:rPr>
          <w:rFonts w:asciiTheme="minorHAnsi" w:hAnsiTheme="minorHAnsi"/>
        </w:rPr>
        <w:t xml:space="preserve">Наручилац ће одбити као неприхватљиву  понуду понуђача који је на списку негативних референци Управе за јавне набавке, ако је предмет јавне набавке истоврсан предмету за који је </w:t>
      </w:r>
    </w:p>
    <w:p w:rsidR="00FF1367" w:rsidRPr="00E4432C" w:rsidRDefault="00FF1367" w:rsidP="00FF1367">
      <w:pPr>
        <w:pStyle w:val="NoSpacing"/>
        <w:rPr>
          <w:rFonts w:asciiTheme="minorHAnsi" w:hAnsiTheme="minorHAnsi"/>
        </w:rPr>
      </w:pPr>
      <w:r w:rsidRPr="00E4432C">
        <w:rPr>
          <w:rFonts w:asciiTheme="minorHAnsi" w:hAnsiTheme="minorHAnsi"/>
        </w:rPr>
        <w:t xml:space="preserve">понуђач добио негативну референцу. </w:t>
      </w:r>
    </w:p>
    <w:p w:rsidR="00FF1367" w:rsidRPr="00E4432C" w:rsidRDefault="00FF1367" w:rsidP="00FF1367">
      <w:pPr>
        <w:pStyle w:val="NoSpacing"/>
        <w:jc w:val="both"/>
        <w:rPr>
          <w:rFonts w:asciiTheme="minorHAnsi" w:hAnsiTheme="minorHAnsi"/>
        </w:rPr>
      </w:pPr>
      <w:r w:rsidRPr="00E4432C">
        <w:rPr>
          <w:rFonts w:asciiTheme="minorHAnsi" w:hAnsiTheme="minorHAnsi"/>
        </w:rPr>
        <w:t>Ако се понуђач не сагласи са исправком рачунских грешака, наручилац ће његову понуду одбити као неприхватљиву.</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b/>
        </w:rPr>
        <w:t>2)</w:t>
      </w:r>
      <w:r w:rsidRPr="00E4432C">
        <w:rPr>
          <w:rFonts w:asciiTheme="minorHAnsi" w:hAnsiTheme="minorHAnsi"/>
        </w:rPr>
        <w:t xml:space="preserve">  У  случају  да  </w:t>
      </w:r>
      <w:r w:rsidRPr="00E4432C">
        <w:rPr>
          <w:rFonts w:asciiTheme="minorHAnsi" w:hAnsiTheme="minorHAnsi"/>
          <w:b/>
        </w:rPr>
        <w:t>лице  које  је  учествовало  у  планирању  јавне  набавке,  припреми конкурсне  документације  или  појединих  њених  делова,  и  са  њим  повезано  лице</w:t>
      </w:r>
      <w:r w:rsidRPr="00E4432C">
        <w:rPr>
          <w:rFonts w:asciiTheme="minorHAnsi" w:hAnsiTheme="minorHAnsi"/>
        </w:rPr>
        <w:t xml:space="preserve">  наступи као  понуђач  или  као  подизвођач  понуђача,  или  сарађује  са  понуђачима  или  подизвођачима приликом припремања понуде</w:t>
      </w:r>
    </w:p>
    <w:p w:rsidR="00FF1367" w:rsidRPr="00E4432C" w:rsidRDefault="00FF1367" w:rsidP="00FF1367">
      <w:pPr>
        <w:pStyle w:val="NoSpacing"/>
        <w:ind w:firstLine="720"/>
        <w:jc w:val="both"/>
        <w:rPr>
          <w:rFonts w:asciiTheme="minorHAnsi" w:hAnsiTheme="minorHAnsi"/>
        </w:rPr>
      </w:pPr>
    </w:p>
    <w:p w:rsidR="00FF1367" w:rsidRPr="00E4432C" w:rsidRDefault="00FF1367" w:rsidP="00FF1367">
      <w:pPr>
        <w:pStyle w:val="NoSpacing"/>
        <w:ind w:firstLine="720"/>
        <w:jc w:val="both"/>
        <w:rPr>
          <w:rFonts w:asciiTheme="minorHAnsi" w:hAnsiTheme="minorHAnsi"/>
          <w:b/>
        </w:rPr>
      </w:pPr>
      <w:r w:rsidRPr="00E4432C">
        <w:rPr>
          <w:rFonts w:asciiTheme="minorHAnsi" w:hAnsiTheme="minorHAnsi"/>
          <w:b/>
        </w:rPr>
        <w:t>3)</w:t>
      </w:r>
      <w:r w:rsidRPr="00E4432C">
        <w:rPr>
          <w:rFonts w:asciiTheme="minorHAnsi" w:hAnsiTheme="minorHAnsi"/>
        </w:rPr>
        <w:t xml:space="preserve">  Уколико  је  понуђач  </w:t>
      </w:r>
      <w:r w:rsidRPr="00E4432C">
        <w:rPr>
          <w:rFonts w:asciiTheme="minorHAnsi" w:hAnsiTheme="minorHAnsi"/>
          <w:b/>
        </w:rPr>
        <w:t xml:space="preserve">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FF1367" w:rsidRPr="00E4432C" w:rsidRDefault="00FF1367" w:rsidP="00FF1367">
      <w:pPr>
        <w:pStyle w:val="NoSpacing"/>
        <w:ind w:firstLine="720"/>
        <w:jc w:val="both"/>
        <w:rPr>
          <w:rFonts w:asciiTheme="minorHAnsi" w:hAnsiTheme="minorHAnsi"/>
          <w:b/>
        </w:rPr>
      </w:pPr>
    </w:p>
    <w:p w:rsidR="00FF1367" w:rsidRPr="00E4432C" w:rsidRDefault="00FF1367" w:rsidP="00FF1367">
      <w:pPr>
        <w:pStyle w:val="NoSpacing"/>
        <w:ind w:firstLine="720"/>
        <w:rPr>
          <w:rFonts w:asciiTheme="minorHAnsi" w:hAnsiTheme="minorHAnsi"/>
          <w:b/>
        </w:rPr>
      </w:pPr>
      <w:r w:rsidRPr="00E4432C">
        <w:rPr>
          <w:rFonts w:asciiTheme="minorHAnsi" w:hAnsiTheme="minorHAnsi"/>
          <w:b/>
        </w:rPr>
        <w:t>4)</w:t>
      </w:r>
      <w:r w:rsidRPr="00E4432C">
        <w:rPr>
          <w:rFonts w:asciiTheme="minorHAnsi" w:hAnsiTheme="minorHAnsi"/>
        </w:rPr>
        <w:t xml:space="preserve"> уколико Наручилац </w:t>
      </w:r>
      <w:r w:rsidRPr="00E4432C">
        <w:rPr>
          <w:rFonts w:asciiTheme="minorHAnsi" w:hAnsiTheme="minorHAnsi"/>
          <w:b/>
        </w:rPr>
        <w:t xml:space="preserve">поседује доказ да је понуђач у претходне три године у поступку </w:t>
      </w:r>
    </w:p>
    <w:p w:rsidR="00FF1367" w:rsidRPr="00E4432C" w:rsidRDefault="00FF1367" w:rsidP="00FF1367">
      <w:pPr>
        <w:pStyle w:val="NoSpacing"/>
        <w:rPr>
          <w:rFonts w:asciiTheme="minorHAnsi" w:hAnsiTheme="minorHAnsi"/>
          <w:b/>
        </w:rPr>
      </w:pPr>
      <w:r w:rsidRPr="00E4432C">
        <w:rPr>
          <w:rFonts w:asciiTheme="minorHAnsi" w:hAnsiTheme="minorHAnsi"/>
          <w:b/>
        </w:rPr>
        <w:t>јавне набавке:</w:t>
      </w:r>
    </w:p>
    <w:p w:rsidR="00FF1367" w:rsidRPr="00E4432C" w:rsidRDefault="00FF1367" w:rsidP="00FF1367">
      <w:pPr>
        <w:pStyle w:val="NoSpacing"/>
        <w:jc w:val="both"/>
        <w:rPr>
          <w:rFonts w:asciiTheme="minorHAnsi" w:hAnsiTheme="minorHAnsi"/>
        </w:rPr>
      </w:pPr>
      <w:r w:rsidRPr="00E4432C">
        <w:rPr>
          <w:rFonts w:asciiTheme="minorHAnsi" w:hAnsiTheme="minorHAnsi"/>
        </w:rPr>
        <w:t>а) поступао супротно забрани из чл. 23. и 25. Закона о јавним набавкама;</w:t>
      </w:r>
    </w:p>
    <w:p w:rsidR="00FF1367" w:rsidRPr="00E4432C" w:rsidRDefault="00FF1367" w:rsidP="00FF1367">
      <w:pPr>
        <w:pStyle w:val="NoSpacing"/>
        <w:jc w:val="both"/>
        <w:rPr>
          <w:rFonts w:asciiTheme="minorHAnsi" w:hAnsiTheme="minorHAnsi"/>
        </w:rPr>
      </w:pPr>
      <w:r w:rsidRPr="00E4432C">
        <w:rPr>
          <w:rFonts w:asciiTheme="minorHAnsi" w:hAnsiTheme="minorHAnsi"/>
        </w:rPr>
        <w:lastRenderedPageBreak/>
        <w:t>б) учинио повреду конкуренције;</w:t>
      </w:r>
    </w:p>
    <w:p w:rsidR="00FF1367" w:rsidRPr="00E4432C" w:rsidRDefault="00FF1367" w:rsidP="00FF1367">
      <w:pPr>
        <w:pStyle w:val="NoSpacing"/>
        <w:jc w:val="both"/>
        <w:rPr>
          <w:rFonts w:asciiTheme="minorHAnsi" w:hAnsiTheme="minorHAnsi"/>
        </w:rPr>
      </w:pPr>
      <w:r w:rsidRPr="00E4432C">
        <w:rPr>
          <w:rFonts w:asciiTheme="minorHAnsi" w:hAnsiTheme="minorHAnsi"/>
        </w:rPr>
        <w:t>в)  доставио неистините податке у понуди или  без оправданих разлога  одбио да  закључи</w:t>
      </w:r>
    </w:p>
    <w:p w:rsidR="00FF1367" w:rsidRPr="00E4432C" w:rsidRDefault="00FF1367" w:rsidP="00FF1367">
      <w:pPr>
        <w:pStyle w:val="NoSpacing"/>
        <w:jc w:val="both"/>
        <w:rPr>
          <w:rFonts w:asciiTheme="minorHAnsi" w:hAnsiTheme="minorHAnsi"/>
        </w:rPr>
      </w:pPr>
      <w:r w:rsidRPr="00E4432C">
        <w:rPr>
          <w:rFonts w:asciiTheme="minorHAnsi" w:hAnsiTheme="minorHAnsi"/>
        </w:rPr>
        <w:t>уговор о јавној набавци, након што му је уговор додељен;</w:t>
      </w:r>
    </w:p>
    <w:p w:rsidR="00FF1367" w:rsidRPr="00E4432C" w:rsidRDefault="00FF1367" w:rsidP="00FF1367">
      <w:r w:rsidRPr="00E4432C">
        <w:t>г) одбио да достави доказе и средства обезбеђења на шта се у понуди обавезао.</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b/>
        </w:rPr>
        <w:t>5)</w:t>
      </w:r>
      <w:r w:rsidRPr="00E4432C">
        <w:rPr>
          <w:rFonts w:asciiTheme="minorHAnsi" w:hAnsiTheme="minorHAnsi"/>
        </w:rPr>
        <w:t xml:space="preserve">  уколико Наручилац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FF1367" w:rsidRPr="00E4432C" w:rsidRDefault="00FF1367" w:rsidP="00FF1367">
      <w:pPr>
        <w:pStyle w:val="NoSpacing"/>
        <w:ind w:firstLine="720"/>
        <w:jc w:val="both"/>
        <w:rPr>
          <w:rFonts w:asciiTheme="minorHAnsi" w:hAnsiTheme="minorHAnsi"/>
        </w:rPr>
      </w:pP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b/>
        </w:rPr>
        <w:t>6)</w:t>
      </w:r>
      <w:r w:rsidRPr="00E4432C">
        <w:rPr>
          <w:rFonts w:asciiTheme="minorHAnsi" w:hAnsiTheme="minorHAnsi"/>
        </w:rPr>
        <w:t xml:space="preserve"> </w:t>
      </w:r>
      <w:r w:rsidRPr="00E4432C">
        <w:rPr>
          <w:rFonts w:asciiTheme="minorHAnsi" w:hAnsiTheme="minorHAnsi"/>
          <w:b/>
        </w:rPr>
        <w:t>Ако  понуђач  који  је  самостално  поднео  понуду  истовремено  учествује  у заједничкој  понуди  или  као  подизвођач,  или  исто  лице  учествује  у  више  заједничких понуда.</w:t>
      </w:r>
      <w:r w:rsidRPr="00E4432C">
        <w:rPr>
          <w:rFonts w:asciiTheme="minorHAnsi" w:hAnsiTheme="minorHAnsi"/>
        </w:rPr>
        <w:t xml:space="preserve"> У овом случају Наручилац ће одбити све понуде које су поднете супротно овој забрани.</w:t>
      </w:r>
    </w:p>
    <w:p w:rsidR="00FF1367" w:rsidRPr="00E4432C" w:rsidRDefault="00FF1367" w:rsidP="00FF1367">
      <w:pPr>
        <w:pStyle w:val="NoSpacing"/>
        <w:ind w:firstLine="720"/>
        <w:jc w:val="both"/>
        <w:rPr>
          <w:rFonts w:asciiTheme="minorHAnsi" w:hAnsiTheme="minorHAnsi"/>
        </w:rPr>
      </w:pPr>
    </w:p>
    <w:p w:rsidR="00FF1367" w:rsidRPr="00E4432C" w:rsidRDefault="00FF1367" w:rsidP="00FF1367">
      <w:pPr>
        <w:ind w:firstLine="720"/>
        <w:rPr>
          <w:b/>
        </w:rPr>
      </w:pPr>
      <w:r w:rsidRPr="00E4432C">
        <w:rPr>
          <w:b/>
        </w:rPr>
        <w:t>II</w:t>
      </w:r>
      <w:r w:rsidRPr="00E4432C">
        <w:t xml:space="preserve"> Понуда </w:t>
      </w:r>
      <w:r w:rsidRPr="00E4432C">
        <w:rPr>
          <w:b/>
        </w:rPr>
        <w:t>може бити одбијена: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1) </w:t>
      </w:r>
      <w:r w:rsidRPr="00E4432C">
        <w:rPr>
          <w:rFonts w:asciiTheme="minorHAnsi" w:hAnsiTheme="minorHAnsi"/>
          <w:b/>
        </w:rPr>
        <w:t>због неуобичајено ниске цене.</w:t>
      </w:r>
    </w:p>
    <w:p w:rsidR="00FF1367" w:rsidRPr="00E4432C" w:rsidRDefault="00FF1367" w:rsidP="00FF1367">
      <w:pPr>
        <w:pStyle w:val="NoSpacing"/>
        <w:jc w:val="both"/>
        <w:rPr>
          <w:rFonts w:asciiTheme="minorHAnsi" w:hAnsiTheme="minorHAnsi"/>
          <w:b/>
        </w:rPr>
      </w:pPr>
      <w:r w:rsidRPr="00E4432C">
        <w:rPr>
          <w:rFonts w:asciiTheme="minorHAnsi" w:hAnsiTheme="minorHAnsi"/>
        </w:rPr>
        <w:t xml:space="preserve">2) </w:t>
      </w:r>
      <w:r w:rsidRPr="00E4432C">
        <w:rPr>
          <w:rFonts w:asciiTheme="minorHAnsi" w:hAnsiTheme="minorHAnsi"/>
          <w:b/>
        </w:rPr>
        <w:t xml:space="preserve">ако Наручилац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FF1367" w:rsidRPr="00E4432C" w:rsidRDefault="00FF1367" w:rsidP="00FF1367">
      <w:pPr>
        <w:pStyle w:val="NoSpacing"/>
        <w:jc w:val="both"/>
        <w:rPr>
          <w:rFonts w:asciiTheme="minorHAnsi" w:hAnsiTheme="minorHAnsi"/>
        </w:rPr>
      </w:pPr>
    </w:p>
    <w:p w:rsidR="00FF1367" w:rsidRPr="00E4432C" w:rsidRDefault="00FF1367" w:rsidP="00FF1367">
      <w:pPr>
        <w:rPr>
          <w:b/>
        </w:rPr>
      </w:pPr>
      <w:r w:rsidRPr="00562386">
        <w:rPr>
          <w:b/>
        </w:rPr>
        <w:t>5.21. ПОДНОШЕЊЕ ЗАХТЕВА ЗА ЗАШТИТУ ПРАВА</w:t>
      </w:r>
    </w:p>
    <w:p w:rsidR="007E6038" w:rsidRDefault="00FF1367" w:rsidP="00FF1367">
      <w:pPr>
        <w:pStyle w:val="NoSpacing"/>
        <w:ind w:firstLine="720"/>
        <w:jc w:val="both"/>
        <w:rPr>
          <w:rFonts w:asciiTheme="minorHAnsi" w:hAnsiTheme="minorHAnsi"/>
          <w:lang w:val="sr-Cyrl-RS"/>
        </w:rPr>
      </w:pPr>
      <w:r w:rsidRPr="00E4432C">
        <w:rPr>
          <w:rFonts w:asciiTheme="minorHAnsi" w:hAnsiTheme="minorHAnsi"/>
        </w:rPr>
        <w:t xml:space="preserve">Захтев  за  заштиту  права  може  да  поднесе  понуђач, </w:t>
      </w:r>
      <w:r w:rsidR="006A451D">
        <w:rPr>
          <w:rFonts w:asciiTheme="minorHAnsi" w:hAnsiTheme="minorHAnsi"/>
          <w:lang w:val="sr-Cyrl-RS"/>
        </w:rPr>
        <w:t xml:space="preserve">подносилац пријаве, односно </w:t>
      </w:r>
      <w:r w:rsidRPr="00E4432C">
        <w:rPr>
          <w:rFonts w:asciiTheme="minorHAnsi" w:hAnsiTheme="minorHAnsi"/>
        </w:rPr>
        <w:t xml:space="preserve"> заинтересовано  лице</w:t>
      </w:r>
      <w:r w:rsidR="006A451D">
        <w:rPr>
          <w:rFonts w:asciiTheme="minorHAnsi" w:hAnsiTheme="minorHAnsi"/>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4432C">
        <w:rPr>
          <w:rFonts w:asciiTheme="minorHAnsi" w:hAnsiTheme="minorHAnsi"/>
        </w:rPr>
        <w:t xml:space="preserve">  (у даљем  тексту:  подносилац  захтева).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Захтев за заштиту права може да поднесе Управа за јавне набавке, Државна ревизорска институција, јавни правобранилац и грађански надзорник. Наведени органи и организације нису дужни  да  подносе  захтев  за  заштиту  права  на  захтев  понуђача,  заинтересованог  лица  и пословног удружења, ако та лица нису искористила право на подношење захтева.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Захтев за заштиту права подноси се наручиоцу</w:t>
      </w:r>
      <w:r w:rsidR="007E6038">
        <w:rPr>
          <w:rFonts w:asciiTheme="minorHAnsi" w:hAnsiTheme="minorHAnsi"/>
          <w:lang w:val="sr-Cyrl-RS"/>
        </w:rPr>
        <w:t>, а копија се истовремено доставља Републичкој комисији</w:t>
      </w:r>
      <w:r w:rsidRPr="00E4432C">
        <w:rPr>
          <w:rFonts w:asciiTheme="minorHAnsi" w:hAnsiTheme="minorHAnsi"/>
        </w:rPr>
        <w:t>.</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F1367" w:rsidRPr="00222ADA" w:rsidRDefault="00FF1367" w:rsidP="00FF1367">
      <w:pPr>
        <w:pStyle w:val="NoSpacing"/>
        <w:ind w:firstLine="720"/>
        <w:rPr>
          <w:rFonts w:asciiTheme="minorHAnsi" w:hAnsiTheme="minorHAnsi"/>
          <w:lang w:val="sr-Cyrl-RS"/>
        </w:rPr>
      </w:pPr>
      <w:r w:rsidRPr="00E4432C">
        <w:rPr>
          <w:rFonts w:asciiTheme="minorHAnsi" w:hAnsiTheme="minorHAnsi"/>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E6038">
        <w:rPr>
          <w:rFonts w:asciiTheme="minorHAnsi" w:hAnsiTheme="minorHAnsi"/>
          <w:lang w:val="sr-Cyrl-RS"/>
        </w:rPr>
        <w:t>три</w:t>
      </w:r>
      <w:r w:rsidRPr="00E4432C">
        <w:rPr>
          <w:rFonts w:asciiTheme="minorHAnsi" w:hAnsiTheme="minorHAnsi"/>
        </w:rPr>
        <w:t xml:space="preserve">  дана  пре  истека  рока  за  подношење  понуда,  без  обзира  на начин достављања. </w:t>
      </w:r>
      <w:r w:rsidR="00222ADA">
        <w:rPr>
          <w:rFonts w:asciiTheme="minorHAnsi" w:hAnsiTheme="minorHAnsi"/>
          <w:lang w:val="sr-Cyrl-RS"/>
        </w:rPr>
        <w:t xml:space="preserve"> З</w:t>
      </w:r>
      <w:r w:rsidRPr="00E4432C">
        <w:rPr>
          <w:rFonts w:asciiTheme="minorHAnsi" w:hAnsiTheme="minorHAnsi"/>
        </w:rPr>
        <w:t xml:space="preserve">ахтев за заштиту права </w:t>
      </w:r>
      <w:r w:rsidR="00222ADA">
        <w:rPr>
          <w:rFonts w:asciiTheme="minorHAnsi" w:hAnsiTheme="minorHAnsi"/>
          <w:lang w:val="sr-Cyrl-RS"/>
        </w:rPr>
        <w:t>не задржава даље активности у поступку јавне набавке у складу са одредбама члана 150. Закона о јавним набавкама.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После  доношења  одлуке  о  додели  уговора  или  одлуке  о  обустави  поступка,  рок  за подношење захтева за заштиту права је пет дана од дана </w:t>
      </w:r>
      <w:r w:rsidR="006A451D">
        <w:rPr>
          <w:rFonts w:asciiTheme="minorHAnsi" w:hAnsiTheme="minorHAnsi"/>
          <w:lang w:val="sr-Cyrl-RS"/>
        </w:rPr>
        <w:t>објављивања одлуке  на Порталу јавних набавки</w:t>
      </w:r>
      <w:r w:rsidRPr="00E4432C">
        <w:rPr>
          <w:rFonts w:asciiTheme="minorHAnsi" w:hAnsiTheme="minorHAnsi"/>
        </w:rPr>
        <w:t>.</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Примерак  захтева за заштиту  права  подносилац  истовремено  доставља  Републичкој комисији.</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Заокна  о  јавним набавкама, а подносилац захтева га није поднео пре истека тог рока.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F1367" w:rsidRPr="00E94685" w:rsidRDefault="00222ADA" w:rsidP="00FF1367">
      <w:pPr>
        <w:pStyle w:val="NoSpacing"/>
        <w:ind w:firstLine="720"/>
        <w:jc w:val="both"/>
        <w:rPr>
          <w:rFonts w:asciiTheme="minorHAnsi" w:hAnsiTheme="minorHAnsi"/>
          <w:lang w:val="sr-Cyrl-RS"/>
        </w:rPr>
      </w:pPr>
      <w:r>
        <w:rPr>
          <w:rFonts w:asciiTheme="minorHAnsi" w:hAnsiTheme="minorHAnsi"/>
          <w:lang w:val="sr-Cyrl-RS"/>
        </w:rPr>
        <w:lastRenderedPageBreak/>
        <w:t>Н</w:t>
      </w:r>
      <w:r w:rsidR="00FF1367" w:rsidRPr="00E4432C">
        <w:rPr>
          <w:rFonts w:asciiTheme="minorHAnsi" w:hAnsiTheme="minorHAnsi"/>
        </w:rPr>
        <w:t>аручилац    објављује  обавештење  о  поднетом  захтеву</w:t>
      </w:r>
      <w:r>
        <w:rPr>
          <w:rFonts w:asciiTheme="minorHAnsi" w:hAnsiTheme="minorHAnsi"/>
          <w:lang w:val="sr-Cyrl-RS"/>
        </w:rPr>
        <w:t xml:space="preserve"> за заштиту права</w:t>
      </w:r>
      <w:r w:rsidR="00FF1367" w:rsidRPr="00E4432C">
        <w:rPr>
          <w:rFonts w:asciiTheme="minorHAnsi" w:hAnsiTheme="minorHAnsi"/>
        </w:rPr>
        <w:t xml:space="preserve">  на  Порталу  јавних  набавки, најкасније у року од два дана од дана пријема захтева за заштиту права</w:t>
      </w:r>
      <w:r>
        <w:rPr>
          <w:rFonts w:asciiTheme="minorHAnsi" w:hAnsiTheme="minorHAnsi"/>
          <w:lang w:val="sr-Cyrl-RS"/>
        </w:rPr>
        <w:t xml:space="preserve">, које садржи податке </w:t>
      </w:r>
      <w:r w:rsidR="00E94685">
        <w:rPr>
          <w:rFonts w:asciiTheme="minorHAnsi" w:hAnsiTheme="minorHAnsi"/>
          <w:lang w:val="sr-Cyrl-RS"/>
        </w:rPr>
        <w:t>из Прилога 3Љ</w:t>
      </w:r>
      <w:r w:rsidR="00FF1367" w:rsidRPr="00E4432C">
        <w:rPr>
          <w:rFonts w:asciiTheme="minorHAnsi" w:hAnsiTheme="minorHAnsi"/>
        </w:rPr>
        <w:t>.</w:t>
      </w:r>
      <w:r w:rsidR="00E94685">
        <w:rPr>
          <w:rFonts w:asciiTheme="minorHAnsi" w:hAnsiTheme="minorHAnsi"/>
          <w:lang w:val="sr-Cyrl-RS"/>
        </w:rPr>
        <w:t xml:space="preserve"> Закона о јавним набавкама.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Подносилац  захтева  за  заштиту  права  је  дужан  да  на  рачун  буџета  Републике  Србије уплати таксу у износу од </w:t>
      </w:r>
      <w:r w:rsidR="00E94685">
        <w:rPr>
          <w:rFonts w:asciiTheme="minorHAnsi" w:hAnsiTheme="minorHAnsi"/>
          <w:lang w:val="sr-Cyrl-RS"/>
        </w:rPr>
        <w:t>6</w:t>
      </w:r>
      <w:r w:rsidRPr="00E4432C">
        <w:rPr>
          <w:rFonts w:asciiTheme="minorHAnsi" w:hAnsiTheme="minorHAnsi"/>
        </w:rPr>
        <w:t xml:space="preserve">0.000 динара на следећи начин: </w:t>
      </w:r>
    </w:p>
    <w:p w:rsidR="00FF1367" w:rsidRPr="00E94685" w:rsidRDefault="00FF1367" w:rsidP="00FF1367">
      <w:pPr>
        <w:pStyle w:val="NoSpacing"/>
        <w:ind w:firstLine="720"/>
        <w:jc w:val="both"/>
        <w:rPr>
          <w:rFonts w:asciiTheme="minorHAnsi" w:hAnsiTheme="minorHAnsi"/>
        </w:rPr>
      </w:pPr>
      <w:r w:rsidRPr="00E4432C">
        <w:rPr>
          <w:rFonts w:asciiTheme="minorHAnsi" w:hAnsiTheme="minorHAnsi"/>
        </w:rPr>
        <w:t xml:space="preserve">-  сврха  плаћања:  Републичка  административна  такса,  за  јавну  набавку  шифра:  </w:t>
      </w:r>
      <w:r w:rsidRPr="00E94685">
        <w:rPr>
          <w:rFonts w:asciiTheme="minorHAnsi" w:hAnsiTheme="minorHAnsi"/>
        </w:rPr>
        <w:t xml:space="preserve">ЈНМВ  </w:t>
      </w:r>
      <w:r w:rsidR="00E94685" w:rsidRPr="00E94685">
        <w:rPr>
          <w:rFonts w:asciiTheme="minorHAnsi" w:hAnsiTheme="minorHAnsi"/>
          <w:lang w:val="sr-Cyrl-RS"/>
        </w:rPr>
        <w:t>1</w:t>
      </w:r>
      <w:r w:rsidRPr="00E94685">
        <w:rPr>
          <w:rFonts w:asciiTheme="minorHAnsi" w:hAnsiTheme="minorHAnsi"/>
        </w:rPr>
        <w:t>/201</w:t>
      </w:r>
      <w:r w:rsidR="00562386">
        <w:rPr>
          <w:rFonts w:asciiTheme="minorHAnsi" w:hAnsiTheme="minorHAnsi"/>
        </w:rPr>
        <w:t>9</w:t>
      </w:r>
      <w:r w:rsidRPr="00E94685">
        <w:rPr>
          <w:rFonts w:asciiTheme="minorHAnsi" w:hAnsiTheme="minorHAnsi"/>
        </w:rPr>
        <w:t xml:space="preserve">  (број  или  друга  ознака  конкретне  јавне  набавке,  ако  се  подноси  по  други  пут  захтев за </w:t>
      </w:r>
      <w:r w:rsidRPr="00E94685">
        <w:rPr>
          <w:rFonts w:asciiTheme="minorHAnsi" w:hAnsiTheme="minorHAnsi"/>
          <w:lang w:val="sr-Cyrl-RS"/>
        </w:rPr>
        <w:t>з</w:t>
      </w:r>
      <w:r w:rsidRPr="00E94685">
        <w:rPr>
          <w:rFonts w:asciiTheme="minorHAnsi" w:hAnsiTheme="minorHAnsi"/>
        </w:rPr>
        <w:t>аштиту права у истој јавној набавци потребно је прецизно назначити захтев за заштиту права поводом кога се плаћа такса- нпр. дел. број, датум сачињавања и сл.),</w:t>
      </w:r>
    </w:p>
    <w:p w:rsidR="00FF1367" w:rsidRPr="00E94685" w:rsidRDefault="00FF1367" w:rsidP="00FF1367">
      <w:pPr>
        <w:pStyle w:val="NoSpacing"/>
        <w:rPr>
          <w:rFonts w:asciiTheme="minorHAnsi" w:hAnsiTheme="minorHAnsi"/>
        </w:rPr>
      </w:pPr>
      <w:r w:rsidRPr="00E94685">
        <w:rPr>
          <w:rFonts w:asciiTheme="minorHAnsi" w:hAnsiTheme="minorHAnsi"/>
        </w:rPr>
        <w:t>-  корисник (прималац): Буџет Републике Србије;</w:t>
      </w:r>
    </w:p>
    <w:p w:rsidR="00FF1367" w:rsidRPr="00E94685" w:rsidRDefault="00FF1367" w:rsidP="00FF1367">
      <w:pPr>
        <w:pStyle w:val="NoSpacing"/>
        <w:jc w:val="both"/>
        <w:rPr>
          <w:rFonts w:asciiTheme="minorHAnsi" w:hAnsiTheme="minorHAnsi"/>
        </w:rPr>
      </w:pPr>
      <w:r w:rsidRPr="00E94685">
        <w:rPr>
          <w:rFonts w:asciiTheme="minorHAnsi" w:hAnsiTheme="minorHAnsi"/>
        </w:rPr>
        <w:t>-  шифра плаћања: 153 или 253;</w:t>
      </w:r>
    </w:p>
    <w:p w:rsidR="00FF1367" w:rsidRPr="00E94685" w:rsidRDefault="00FF1367" w:rsidP="00FF1367">
      <w:pPr>
        <w:pStyle w:val="NoSpacing"/>
        <w:jc w:val="both"/>
        <w:rPr>
          <w:rFonts w:asciiTheme="minorHAnsi" w:hAnsiTheme="minorHAnsi"/>
        </w:rPr>
      </w:pPr>
      <w:r w:rsidRPr="00E94685">
        <w:rPr>
          <w:rFonts w:asciiTheme="minorHAnsi" w:hAnsiTheme="minorHAnsi"/>
        </w:rPr>
        <w:t>-  број жиро рачуна: 840-30678845-06;</w:t>
      </w:r>
    </w:p>
    <w:p w:rsidR="00FF1367" w:rsidRPr="00C05D21" w:rsidRDefault="00FF1367" w:rsidP="00FF1367">
      <w:pPr>
        <w:pStyle w:val="NoSpacing"/>
        <w:jc w:val="both"/>
        <w:rPr>
          <w:rFonts w:asciiTheme="minorHAnsi" w:hAnsiTheme="minorHAnsi"/>
          <w:color w:val="FF0000"/>
        </w:rPr>
      </w:pPr>
      <w:r w:rsidRPr="00E94685">
        <w:rPr>
          <w:rFonts w:asciiTheme="minorHAnsi" w:hAnsiTheme="minorHAnsi"/>
        </w:rPr>
        <w:t>-  позив на број 1/201</w:t>
      </w:r>
      <w:r w:rsidR="00562386">
        <w:rPr>
          <w:rFonts w:asciiTheme="minorHAnsi" w:hAnsiTheme="minorHAnsi"/>
        </w:rPr>
        <w:t>9</w:t>
      </w:r>
    </w:p>
    <w:p w:rsidR="00FF1367" w:rsidRPr="00E4432C" w:rsidRDefault="00FF1367" w:rsidP="00FF1367">
      <w:pPr>
        <w:pStyle w:val="NoSpacing"/>
        <w:jc w:val="both"/>
        <w:rPr>
          <w:rFonts w:asciiTheme="minorHAnsi" w:hAnsiTheme="minorHAnsi"/>
        </w:rPr>
      </w:pPr>
    </w:p>
    <w:p w:rsidR="00FF1367" w:rsidRPr="00E4432C" w:rsidRDefault="00FF1367" w:rsidP="00C65ECE">
      <w:pPr>
        <w:spacing w:after="0"/>
        <w:rPr>
          <w:b/>
        </w:rPr>
      </w:pPr>
      <w:r w:rsidRPr="00E4432C">
        <w:rPr>
          <w:b/>
        </w:rPr>
        <w:t>5.22. ЗАКЉУЧЕЊЕ УГОВОРА</w:t>
      </w:r>
    </w:p>
    <w:p w:rsidR="00FF1367" w:rsidRPr="00E4432C" w:rsidRDefault="00FF1367" w:rsidP="00FF1367">
      <w:pPr>
        <w:ind w:firstLine="720"/>
        <w:jc w:val="both"/>
      </w:pPr>
      <w:r w:rsidRPr="00E4432C">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наручилац  не  достави  потписан  уговор  понуђачу  у  наведеном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Ако је  у овом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FF1367" w:rsidRPr="00E4432C" w:rsidRDefault="00FF1367" w:rsidP="00FF1367">
      <w:pPr>
        <w:pStyle w:val="NoSpacing"/>
        <w:ind w:firstLine="720"/>
        <w:jc w:val="both"/>
        <w:rPr>
          <w:rFonts w:asciiTheme="minorHAnsi" w:hAnsiTheme="minorHAnsi"/>
        </w:rPr>
      </w:pPr>
    </w:p>
    <w:p w:rsidR="00FF1367" w:rsidRPr="00E4432C" w:rsidRDefault="00FF1367" w:rsidP="00FF1367">
      <w:pPr>
        <w:rPr>
          <w:b/>
          <w:sz w:val="28"/>
          <w:szCs w:val="28"/>
        </w:rPr>
      </w:pPr>
      <w:r w:rsidRPr="00E4432C">
        <w:rPr>
          <w:b/>
          <w:sz w:val="28"/>
          <w:szCs w:val="28"/>
        </w:rPr>
        <w:br w:type="page"/>
      </w:r>
    </w:p>
    <w:p w:rsidR="00FF1367" w:rsidRPr="00E4432C" w:rsidRDefault="00FF1367" w:rsidP="00FF1367">
      <w:pPr>
        <w:jc w:val="center"/>
        <w:rPr>
          <w:b/>
          <w:sz w:val="28"/>
          <w:szCs w:val="28"/>
        </w:rPr>
      </w:pPr>
      <w:r w:rsidRPr="00E4432C">
        <w:rPr>
          <w:b/>
          <w:sz w:val="28"/>
          <w:szCs w:val="28"/>
        </w:rPr>
        <w:lastRenderedPageBreak/>
        <w:t>6. ОБРАЗАЦ ИЗЈАВЕ О ИСПУЊАВАЊУ УСЛОВА ОД СТРАНЕ ПОНУЂАЧА</w:t>
      </w:r>
    </w:p>
    <w:p w:rsidR="00FF1367" w:rsidRPr="00E94685" w:rsidRDefault="00FF1367" w:rsidP="00FF1367">
      <w:pPr>
        <w:jc w:val="center"/>
        <w:rPr>
          <w:b/>
          <w:lang w:val="sr-Cyrl-RS"/>
        </w:rPr>
      </w:pPr>
      <w:r w:rsidRPr="00E4432C">
        <w:rPr>
          <w:b/>
        </w:rPr>
        <w:t xml:space="preserve">у поступку јавне набавке мале вредности, шифра: ЈНМВ </w:t>
      </w:r>
      <w:r w:rsidR="00562386">
        <w:rPr>
          <w:b/>
          <w:lang w:val="sr-Latn-RS"/>
        </w:rPr>
        <w:t>1</w:t>
      </w:r>
      <w:r w:rsidRPr="00E94685">
        <w:rPr>
          <w:b/>
        </w:rPr>
        <w:t>/201</w:t>
      </w:r>
      <w:r w:rsidR="00C42A8C">
        <w:rPr>
          <w:b/>
          <w:lang w:val="sr-Cyrl-RS"/>
        </w:rPr>
        <w:t>9</w:t>
      </w:r>
    </w:p>
    <w:p w:rsidR="00FF1367" w:rsidRPr="00E4432C" w:rsidRDefault="00FF1367" w:rsidP="00FF1367">
      <w:pPr>
        <w:autoSpaceDE w:val="0"/>
        <w:autoSpaceDN w:val="0"/>
        <w:adjustRightInd w:val="0"/>
        <w:spacing w:after="0" w:line="240" w:lineRule="auto"/>
        <w:jc w:val="both"/>
        <w:rPr>
          <w:rFonts w:cs="Calibri"/>
        </w:rPr>
      </w:pPr>
      <w:r w:rsidRPr="00E4432C">
        <w:t xml:space="preserve">услуга  -  </w:t>
      </w:r>
      <w:r w:rsidR="00C42A8C" w:rsidRPr="00C42A8C">
        <w:rPr>
          <w:sz w:val="28"/>
          <w:szCs w:val="28"/>
        </w:rPr>
        <w:t>„</w:t>
      </w:r>
      <w:r w:rsidR="00C42A8C" w:rsidRPr="00E4432C">
        <w:rPr>
          <w:rFonts w:cs="Calibri"/>
          <w:b/>
        </w:rPr>
        <w:t>смештај</w:t>
      </w:r>
      <w:r w:rsidR="00C42A8C" w:rsidRPr="00E4432C">
        <w:rPr>
          <w:rFonts w:cs="Calibri"/>
        </w:rPr>
        <w:t xml:space="preserve"> чланова научног одбора међународне конференције </w:t>
      </w:r>
      <w:r w:rsidR="00C42A8C">
        <w:rPr>
          <w:rFonts w:cs="Calibri"/>
        </w:rPr>
        <w:t>22, 23</w:t>
      </w:r>
      <w:r w:rsidR="00C42A8C" w:rsidRPr="00E4432C">
        <w:rPr>
          <w:rFonts w:cs="Calibri"/>
        </w:rPr>
        <w:t>. и 2</w:t>
      </w:r>
      <w:r w:rsidR="00C42A8C">
        <w:rPr>
          <w:rFonts w:cs="Calibri"/>
        </w:rPr>
        <w:t>4</w:t>
      </w:r>
      <w:r w:rsidR="00C42A8C" w:rsidRPr="00E4432C">
        <w:rPr>
          <w:rFonts w:cs="Calibri"/>
        </w:rPr>
        <w:t>. априла 201</w:t>
      </w:r>
      <w:r w:rsidR="00C42A8C">
        <w:rPr>
          <w:rFonts w:cs="Calibri"/>
        </w:rPr>
        <w:t>9</w:t>
      </w:r>
      <w:r w:rsidR="00C42A8C" w:rsidRPr="00E4432C">
        <w:rPr>
          <w:rFonts w:cs="Calibri"/>
        </w:rPr>
        <w:t>. године, радна</w:t>
      </w:r>
      <w:r w:rsidR="00C42A8C" w:rsidRPr="00E4432C">
        <w:rPr>
          <w:rFonts w:cs="Calibri"/>
          <w:b/>
        </w:rPr>
        <w:t xml:space="preserve"> вечера</w:t>
      </w:r>
      <w:r w:rsidR="00C42A8C" w:rsidRPr="00E4432C">
        <w:rPr>
          <w:rFonts w:cs="Calibri"/>
        </w:rPr>
        <w:t xml:space="preserve"> одбора </w:t>
      </w:r>
      <w:r w:rsidR="00C42A8C">
        <w:rPr>
          <w:rFonts w:cs="Calibri"/>
        </w:rPr>
        <w:t>22</w:t>
      </w:r>
      <w:r w:rsidR="00C42A8C" w:rsidRPr="00E4432C">
        <w:rPr>
          <w:rFonts w:cs="Calibri"/>
        </w:rPr>
        <w:t>. априла 201</w:t>
      </w:r>
      <w:r w:rsidR="00C42A8C">
        <w:rPr>
          <w:rFonts w:cs="Calibri"/>
        </w:rPr>
        <w:t>9</w:t>
      </w:r>
      <w:r w:rsidR="00C42A8C" w:rsidRPr="00E4432C">
        <w:rPr>
          <w:rFonts w:cs="Calibri"/>
        </w:rPr>
        <w:t xml:space="preserve">. године </w:t>
      </w:r>
      <w:r w:rsidR="00C42A8C" w:rsidRPr="00E4432C">
        <w:rPr>
          <w:rFonts w:cs="Calibri"/>
          <w:lang w:val="sr-Cyrl-RS"/>
        </w:rPr>
        <w:t xml:space="preserve">и свечана </w:t>
      </w:r>
      <w:r w:rsidR="00C42A8C" w:rsidRPr="00E4432C">
        <w:rPr>
          <w:rFonts w:cs="Calibri"/>
          <w:b/>
          <w:lang w:val="sr-Cyrl-RS"/>
        </w:rPr>
        <w:t>вечера</w:t>
      </w:r>
      <w:r w:rsidR="00C42A8C" w:rsidRPr="00E4432C">
        <w:rPr>
          <w:rFonts w:cs="Calibri"/>
          <w:lang w:val="sr-Cyrl-RS"/>
        </w:rPr>
        <w:t xml:space="preserve"> учесника конференције 2</w:t>
      </w:r>
      <w:r w:rsidR="00C42A8C">
        <w:rPr>
          <w:rFonts w:cs="Calibri"/>
        </w:rPr>
        <w:t>4</w:t>
      </w:r>
      <w:r w:rsidR="00C42A8C" w:rsidRPr="00E4432C">
        <w:rPr>
          <w:rFonts w:cs="Calibri"/>
          <w:lang w:val="sr-Cyrl-RS"/>
        </w:rPr>
        <w:t>. априла 201</w:t>
      </w:r>
      <w:r w:rsidR="00C42A8C">
        <w:rPr>
          <w:rFonts w:cs="Calibri"/>
        </w:rPr>
        <w:t>9</w:t>
      </w:r>
      <w:r w:rsidR="00C42A8C" w:rsidRPr="00E4432C">
        <w:rPr>
          <w:rFonts w:cs="Calibri"/>
          <w:lang w:val="sr-Cyrl-RS"/>
        </w:rPr>
        <w:t>. године</w:t>
      </w:r>
      <w:r w:rsidR="00C42A8C" w:rsidRPr="00E4432C">
        <w:rPr>
          <w:rFonts w:cs="Calibri"/>
        </w:rPr>
        <w:t>“</w:t>
      </w:r>
    </w:p>
    <w:p w:rsidR="00FF1367" w:rsidRPr="00E4432C" w:rsidRDefault="00FF1367" w:rsidP="00FF1367">
      <w:pPr>
        <w:pStyle w:val="NoSpacing"/>
        <w:rPr>
          <w:rFonts w:asciiTheme="minorHAnsi" w:hAnsiTheme="minorHAnsi"/>
          <w:noProof/>
          <w:lang w:val="sr-Cyrl-RS"/>
        </w:rPr>
      </w:pPr>
    </w:p>
    <w:p w:rsidR="00FF1367" w:rsidRPr="00E4432C" w:rsidRDefault="00FF1367" w:rsidP="00FF1367">
      <w:pPr>
        <w:pStyle w:val="NoSpacing"/>
        <w:rPr>
          <w:rFonts w:asciiTheme="minorHAnsi" w:hAnsiTheme="minorHAnsi"/>
          <w:noProof/>
          <w:lang w:val="sr-Cyrl-RS"/>
        </w:rPr>
      </w:pP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У складу са чланом 77. став 4. Закона о јавним набавкама („Службени гласник РС“, број 124/12</w:t>
      </w:r>
      <w:r w:rsidR="00562386">
        <w:rPr>
          <w:rFonts w:asciiTheme="minorHAnsi" w:hAnsiTheme="minorHAnsi"/>
        </w:rPr>
        <w:t xml:space="preserve">, 14/2015 </w:t>
      </w:r>
      <w:r w:rsidR="00562386">
        <w:rPr>
          <w:rFonts w:asciiTheme="minorHAnsi" w:hAnsiTheme="minorHAnsi"/>
          <w:lang w:val="sr-Cyrl-RS"/>
        </w:rPr>
        <w:t>и 68/2015</w:t>
      </w:r>
      <w:r w:rsidRPr="00E4432C">
        <w:rPr>
          <w:rFonts w:asciiTheme="minorHAnsi" w:hAnsiTheme="minorHAnsi"/>
        </w:rPr>
        <w:t xml:space="preserve">), под пуном материјалном и кривичном одговорношћу, изјављујемо да </w:t>
      </w:r>
    </w:p>
    <w:p w:rsidR="00FF1367" w:rsidRPr="00E4432C" w:rsidRDefault="00FF1367" w:rsidP="00FF1367">
      <w:pPr>
        <w:pStyle w:val="NoSpacing"/>
        <w:rPr>
          <w:rFonts w:asciiTheme="minorHAnsi" w:hAnsiTheme="minorHAnsi"/>
        </w:rPr>
      </w:pPr>
    </w:p>
    <w:p w:rsidR="00FF1367" w:rsidRPr="00E4432C" w:rsidRDefault="00FF1367" w:rsidP="00FF1367">
      <w:pPr>
        <w:jc w:val="both"/>
      </w:pPr>
      <w:r w:rsidRPr="00E4432C">
        <w:t xml:space="preserve">Понуђач _____________________________________________   из   _________________ , </w:t>
      </w:r>
    </w:p>
    <w:p w:rsidR="00FF1367" w:rsidRPr="00E4432C" w:rsidRDefault="00FF1367" w:rsidP="00FF1367">
      <w:pPr>
        <w:jc w:val="both"/>
      </w:pPr>
      <w:r w:rsidRPr="00E4432C">
        <w:t xml:space="preserve">Адреса: ______________________________________  , Матични број:  ______________, </w:t>
      </w:r>
    </w:p>
    <w:p w:rsidR="00FF1367" w:rsidRPr="00E4432C" w:rsidRDefault="00FF1367" w:rsidP="00FF1367">
      <w:pPr>
        <w:jc w:val="both"/>
        <w:rPr>
          <w:b/>
        </w:rPr>
      </w:pPr>
      <w:r w:rsidRPr="00E4432C">
        <w:rPr>
          <w:b/>
        </w:rPr>
        <w:t>испуњава све услове утврђене конкурсном документацијом.</w:t>
      </w: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right"/>
      </w:pPr>
      <w:r w:rsidRPr="00E4432C">
        <w:t>М.П. ____________________________</w:t>
      </w:r>
    </w:p>
    <w:p w:rsidR="00FF1367" w:rsidRPr="00E4432C" w:rsidRDefault="00FF1367" w:rsidP="00FF1367">
      <w:pPr>
        <w:jc w:val="center"/>
      </w:pPr>
      <w:r w:rsidRPr="00E4432C">
        <w:t xml:space="preserve">                                                                                                                          потпис понуђача</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rPr>
          <w:b/>
          <w:sz w:val="28"/>
          <w:szCs w:val="28"/>
        </w:rPr>
      </w:pPr>
      <w:r w:rsidRPr="00E4432C">
        <w:rPr>
          <w:b/>
          <w:sz w:val="28"/>
          <w:szCs w:val="28"/>
        </w:rPr>
        <w:br w:type="page"/>
      </w:r>
    </w:p>
    <w:p w:rsidR="00FF1367" w:rsidRPr="00E4432C" w:rsidRDefault="00FF1367" w:rsidP="00FF1367">
      <w:pPr>
        <w:jc w:val="center"/>
        <w:rPr>
          <w:b/>
          <w:sz w:val="28"/>
          <w:szCs w:val="28"/>
        </w:rPr>
      </w:pPr>
      <w:r w:rsidRPr="00E4432C">
        <w:rPr>
          <w:b/>
          <w:sz w:val="28"/>
          <w:szCs w:val="28"/>
        </w:rPr>
        <w:lastRenderedPageBreak/>
        <w:t>7. ОБРАЗАЦ ИЗЈАВЕ О ИСПУЊАВАЊУ УСЛОВА ОД СТРАНЕ ПОДИЗВОЂАЧА</w:t>
      </w:r>
    </w:p>
    <w:p w:rsidR="00FF1367" w:rsidRPr="00E4432C" w:rsidRDefault="00FF1367" w:rsidP="00FF1367">
      <w:pPr>
        <w:pStyle w:val="NoSpacing"/>
        <w:jc w:val="center"/>
        <w:rPr>
          <w:rFonts w:asciiTheme="minorHAnsi" w:hAnsiTheme="minorHAnsi"/>
          <w:b/>
          <w:lang w:val="sr-Cyrl-RS"/>
        </w:rPr>
      </w:pPr>
      <w:r w:rsidRPr="00E4432C">
        <w:rPr>
          <w:rFonts w:asciiTheme="minorHAnsi" w:hAnsiTheme="minorHAnsi"/>
          <w:b/>
        </w:rPr>
        <w:t>у поступку јавне набавке мале вредности, шифра</w:t>
      </w:r>
      <w:r w:rsidRPr="00E94685">
        <w:rPr>
          <w:rFonts w:asciiTheme="minorHAnsi" w:hAnsiTheme="minorHAnsi"/>
          <w:b/>
        </w:rPr>
        <w:t xml:space="preserve">: ЈНМВ </w:t>
      </w:r>
      <w:r w:rsidR="00562386">
        <w:rPr>
          <w:rFonts w:asciiTheme="minorHAnsi" w:hAnsiTheme="minorHAnsi"/>
          <w:b/>
          <w:lang w:val="sr-Cyrl-RS"/>
        </w:rPr>
        <w:t>1</w:t>
      </w:r>
      <w:r w:rsidRPr="00E94685">
        <w:rPr>
          <w:rFonts w:asciiTheme="minorHAnsi" w:hAnsiTheme="minorHAnsi"/>
          <w:b/>
        </w:rPr>
        <w:t>/201</w:t>
      </w:r>
      <w:r w:rsidR="00C42A8C">
        <w:rPr>
          <w:rFonts w:asciiTheme="minorHAnsi" w:hAnsiTheme="minorHAnsi"/>
          <w:b/>
          <w:lang w:val="sr-Cyrl-RS"/>
        </w:rPr>
        <w:t>9</w:t>
      </w:r>
    </w:p>
    <w:p w:rsidR="00FF1367" w:rsidRPr="00E4432C" w:rsidRDefault="00FF1367" w:rsidP="00FF1367">
      <w:pPr>
        <w:pStyle w:val="NoSpacing"/>
        <w:jc w:val="center"/>
        <w:rPr>
          <w:rFonts w:asciiTheme="minorHAnsi" w:hAnsiTheme="minorHAnsi"/>
          <w:b/>
        </w:rPr>
      </w:pPr>
    </w:p>
    <w:p w:rsidR="00FF1367" w:rsidRPr="00E4432C" w:rsidRDefault="00FF1367" w:rsidP="00FF1367">
      <w:pPr>
        <w:autoSpaceDE w:val="0"/>
        <w:autoSpaceDN w:val="0"/>
        <w:adjustRightInd w:val="0"/>
        <w:spacing w:after="0" w:line="240" w:lineRule="auto"/>
        <w:jc w:val="both"/>
        <w:rPr>
          <w:rFonts w:cs="Calibri"/>
        </w:rPr>
      </w:pPr>
      <w:r w:rsidRPr="00E4432C">
        <w:rPr>
          <w:b/>
        </w:rPr>
        <w:t xml:space="preserve">услуга - </w:t>
      </w:r>
      <w:r w:rsidR="00C42A8C" w:rsidRPr="00E4432C">
        <w:rPr>
          <w:b/>
          <w:sz w:val="28"/>
          <w:szCs w:val="28"/>
        </w:rPr>
        <w:t>„</w:t>
      </w:r>
      <w:r w:rsidR="00C42A8C" w:rsidRPr="00E4432C">
        <w:rPr>
          <w:rFonts w:cs="Calibri"/>
          <w:b/>
        </w:rPr>
        <w:t>смештај</w:t>
      </w:r>
      <w:r w:rsidR="00C42A8C" w:rsidRPr="00E4432C">
        <w:rPr>
          <w:rFonts w:cs="Calibri"/>
        </w:rPr>
        <w:t xml:space="preserve"> чланова научног одбора међународне конференције </w:t>
      </w:r>
      <w:r w:rsidR="00C42A8C">
        <w:rPr>
          <w:rFonts w:cs="Calibri"/>
        </w:rPr>
        <w:t>22, 23</w:t>
      </w:r>
      <w:r w:rsidR="00C42A8C" w:rsidRPr="00E4432C">
        <w:rPr>
          <w:rFonts w:cs="Calibri"/>
        </w:rPr>
        <w:t>. и 2</w:t>
      </w:r>
      <w:r w:rsidR="00C42A8C">
        <w:rPr>
          <w:rFonts w:cs="Calibri"/>
        </w:rPr>
        <w:t>4</w:t>
      </w:r>
      <w:r w:rsidR="00C42A8C" w:rsidRPr="00E4432C">
        <w:rPr>
          <w:rFonts w:cs="Calibri"/>
        </w:rPr>
        <w:t>. априла 201</w:t>
      </w:r>
      <w:r w:rsidR="00C42A8C">
        <w:rPr>
          <w:rFonts w:cs="Calibri"/>
        </w:rPr>
        <w:t>9</w:t>
      </w:r>
      <w:r w:rsidR="00C42A8C" w:rsidRPr="00E4432C">
        <w:rPr>
          <w:rFonts w:cs="Calibri"/>
        </w:rPr>
        <w:t>. године, радна</w:t>
      </w:r>
      <w:r w:rsidR="00C42A8C" w:rsidRPr="00E4432C">
        <w:rPr>
          <w:rFonts w:cs="Calibri"/>
          <w:b/>
        </w:rPr>
        <w:t xml:space="preserve"> вечера</w:t>
      </w:r>
      <w:r w:rsidR="00C42A8C" w:rsidRPr="00E4432C">
        <w:rPr>
          <w:rFonts w:cs="Calibri"/>
        </w:rPr>
        <w:t xml:space="preserve"> одбора </w:t>
      </w:r>
      <w:r w:rsidR="00C42A8C">
        <w:rPr>
          <w:rFonts w:cs="Calibri"/>
        </w:rPr>
        <w:t>22</w:t>
      </w:r>
      <w:r w:rsidR="00C42A8C" w:rsidRPr="00E4432C">
        <w:rPr>
          <w:rFonts w:cs="Calibri"/>
        </w:rPr>
        <w:t>. априла 201</w:t>
      </w:r>
      <w:r w:rsidR="00C42A8C">
        <w:rPr>
          <w:rFonts w:cs="Calibri"/>
        </w:rPr>
        <w:t>9</w:t>
      </w:r>
      <w:r w:rsidR="00C42A8C" w:rsidRPr="00E4432C">
        <w:rPr>
          <w:rFonts w:cs="Calibri"/>
        </w:rPr>
        <w:t xml:space="preserve">. године </w:t>
      </w:r>
      <w:r w:rsidR="00C42A8C" w:rsidRPr="00E4432C">
        <w:rPr>
          <w:rFonts w:cs="Calibri"/>
          <w:lang w:val="sr-Cyrl-RS"/>
        </w:rPr>
        <w:t xml:space="preserve">и свечана </w:t>
      </w:r>
      <w:r w:rsidR="00C42A8C" w:rsidRPr="00E4432C">
        <w:rPr>
          <w:rFonts w:cs="Calibri"/>
          <w:b/>
          <w:lang w:val="sr-Cyrl-RS"/>
        </w:rPr>
        <w:t>вечера</w:t>
      </w:r>
      <w:r w:rsidR="00C42A8C" w:rsidRPr="00E4432C">
        <w:rPr>
          <w:rFonts w:cs="Calibri"/>
          <w:lang w:val="sr-Cyrl-RS"/>
        </w:rPr>
        <w:t xml:space="preserve"> учесника конференције 2</w:t>
      </w:r>
      <w:r w:rsidR="00C42A8C">
        <w:rPr>
          <w:rFonts w:cs="Calibri"/>
        </w:rPr>
        <w:t>4</w:t>
      </w:r>
      <w:r w:rsidR="00C42A8C" w:rsidRPr="00E4432C">
        <w:rPr>
          <w:rFonts w:cs="Calibri"/>
          <w:lang w:val="sr-Cyrl-RS"/>
        </w:rPr>
        <w:t>. априла 201</w:t>
      </w:r>
      <w:r w:rsidR="00C42A8C">
        <w:rPr>
          <w:rFonts w:cs="Calibri"/>
        </w:rPr>
        <w:t>9</w:t>
      </w:r>
      <w:r w:rsidR="00C42A8C" w:rsidRPr="00E4432C">
        <w:rPr>
          <w:rFonts w:cs="Calibri"/>
          <w:lang w:val="sr-Cyrl-RS"/>
        </w:rPr>
        <w:t>. године</w:t>
      </w:r>
      <w:r w:rsidR="00C42A8C" w:rsidRPr="00E4432C">
        <w:rPr>
          <w:rFonts w:cs="Calibri"/>
        </w:rPr>
        <w:t xml:space="preserve">“ </w:t>
      </w:r>
    </w:p>
    <w:p w:rsidR="00FF1367" w:rsidRPr="00E4432C" w:rsidRDefault="00FF1367" w:rsidP="00FF1367">
      <w:pPr>
        <w:pStyle w:val="NoSpacing"/>
        <w:rPr>
          <w:rFonts w:asciiTheme="minorHAnsi" w:hAnsiTheme="minorHAnsi"/>
          <w:b/>
          <w:noProof/>
        </w:rPr>
      </w:pPr>
    </w:p>
    <w:p w:rsidR="00FF1367" w:rsidRPr="00E4432C" w:rsidRDefault="00FF1367" w:rsidP="00FF1367">
      <w:pPr>
        <w:pStyle w:val="NoSpacing"/>
        <w:jc w:val="center"/>
        <w:rPr>
          <w:rFonts w:asciiTheme="minorHAnsi" w:hAnsiTheme="minorHAnsi"/>
          <w:b/>
          <w:noProof/>
        </w:rPr>
      </w:pPr>
    </w:p>
    <w:p w:rsidR="00FF1367" w:rsidRPr="00E4432C" w:rsidRDefault="00FF1367" w:rsidP="00FF1367">
      <w:pPr>
        <w:pStyle w:val="NoSpacing"/>
        <w:jc w:val="center"/>
        <w:rPr>
          <w:rFonts w:asciiTheme="minorHAnsi" w:hAnsiTheme="minorHAnsi"/>
          <w:b/>
          <w:noProof/>
        </w:rPr>
      </w:pPr>
      <w:r w:rsidRPr="00E4432C">
        <w:rPr>
          <w:rFonts w:asciiTheme="minorHAnsi" w:hAnsiTheme="minorHAnsi"/>
          <w:b/>
          <w:noProof/>
        </w:rPr>
        <w:t xml:space="preserve"> </w:t>
      </w:r>
    </w:p>
    <w:p w:rsidR="00FF1367" w:rsidRPr="00E4432C" w:rsidRDefault="00FF1367" w:rsidP="00FF1367">
      <w:pPr>
        <w:pStyle w:val="NoSpacing"/>
        <w:jc w:val="center"/>
        <w:rPr>
          <w:rFonts w:asciiTheme="minorHAnsi" w:hAnsiTheme="minorHAnsi"/>
          <w:b/>
        </w:rPr>
      </w:pPr>
    </w:p>
    <w:p w:rsidR="00FF1367" w:rsidRPr="00E4432C" w:rsidRDefault="00FF1367" w:rsidP="00FF1367">
      <w:pPr>
        <w:jc w:val="both"/>
      </w:pPr>
      <w:r w:rsidRPr="00E4432C">
        <w:rPr>
          <w:b/>
        </w:rPr>
        <w:t>Понуђач:</w:t>
      </w:r>
      <w:r w:rsidRPr="00E4432C">
        <w:t xml:space="preserve"> _____________________________________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 складу са чланом 77. став 4. Закона о јавним набавкама („Службени гласник РС”, број </w:t>
      </w:r>
      <w:r w:rsidR="00A6563F" w:rsidRPr="00E4432C">
        <w:rPr>
          <w:rFonts w:asciiTheme="minorHAnsi" w:hAnsiTheme="minorHAnsi"/>
        </w:rPr>
        <w:t>124/12</w:t>
      </w:r>
      <w:r w:rsidR="00A6563F">
        <w:rPr>
          <w:rFonts w:asciiTheme="minorHAnsi" w:hAnsiTheme="minorHAnsi"/>
        </w:rPr>
        <w:t xml:space="preserve">, 14/2015 </w:t>
      </w:r>
      <w:r w:rsidR="00A6563F">
        <w:rPr>
          <w:rFonts w:asciiTheme="minorHAnsi" w:hAnsiTheme="minorHAnsi"/>
          <w:lang w:val="sr-Cyrl-RS"/>
        </w:rPr>
        <w:t>и 68/2015</w:t>
      </w:r>
      <w:r w:rsidRPr="00E4432C">
        <w:rPr>
          <w:rFonts w:asciiTheme="minorHAnsi" w:hAnsiTheme="minorHAnsi"/>
        </w:rPr>
        <w:t xml:space="preserve">), под пуном материјалном и кривичном одговорношћу, изјављујемо да  </w:t>
      </w:r>
    </w:p>
    <w:p w:rsidR="00FF1367" w:rsidRPr="00E4432C" w:rsidRDefault="00FF1367" w:rsidP="00FF1367">
      <w:pPr>
        <w:pStyle w:val="NoSpacing"/>
        <w:jc w:val="both"/>
        <w:rPr>
          <w:rFonts w:asciiTheme="minorHAnsi" w:hAnsiTheme="minorHAnsi"/>
        </w:rPr>
      </w:pPr>
    </w:p>
    <w:p w:rsidR="00FF1367" w:rsidRPr="00E4432C" w:rsidRDefault="00FF1367" w:rsidP="00FF1367">
      <w:pPr>
        <w:ind w:firstLine="720"/>
        <w:jc w:val="both"/>
      </w:pPr>
      <w:r w:rsidRPr="00E4432C">
        <w:rPr>
          <w:b/>
        </w:rPr>
        <w:t>Подизвођач</w:t>
      </w:r>
      <w:r w:rsidRPr="00E4432C">
        <w:t xml:space="preserve">: ___________________________________________ из _________________, </w:t>
      </w:r>
    </w:p>
    <w:p w:rsidR="00FF1367" w:rsidRPr="00E4432C" w:rsidRDefault="00FF1367" w:rsidP="00FF1367">
      <w:pPr>
        <w:ind w:firstLine="720"/>
        <w:jc w:val="both"/>
      </w:pPr>
      <w:r w:rsidRPr="00E4432C">
        <w:t xml:space="preserve">Адреса: ______________________________________, Матични број: ______________, </w:t>
      </w:r>
    </w:p>
    <w:p w:rsidR="00FF1367" w:rsidRPr="00E4432C" w:rsidRDefault="00FF1367" w:rsidP="00FF1367">
      <w:pPr>
        <w:jc w:val="both"/>
        <w:rPr>
          <w:b/>
        </w:rPr>
      </w:pPr>
      <w:r w:rsidRPr="00E4432C">
        <w:rPr>
          <w:b/>
        </w:rPr>
        <w:t>испуњава све услове утврђене конкурсном документацијом за подизвођача.</w:t>
      </w: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both"/>
        <w:rPr>
          <w:b/>
        </w:rPr>
      </w:pPr>
    </w:p>
    <w:p w:rsidR="00FF1367" w:rsidRPr="00E4432C" w:rsidRDefault="00FF1367" w:rsidP="00FF1367">
      <w:pPr>
        <w:jc w:val="right"/>
      </w:pPr>
      <w:r w:rsidRPr="00E4432C">
        <w:t>М.П. ____________________________</w:t>
      </w:r>
    </w:p>
    <w:p w:rsidR="00FF1367" w:rsidRPr="00E4432C" w:rsidRDefault="00FF1367" w:rsidP="00FF1367">
      <w:pPr>
        <w:jc w:val="center"/>
      </w:pPr>
      <w:r w:rsidRPr="00E4432C">
        <w:t xml:space="preserve">                                                                                                                    потпис понуђача</w:t>
      </w:r>
    </w:p>
    <w:p w:rsidR="00FF1367" w:rsidRPr="00E4432C" w:rsidRDefault="00FF1367" w:rsidP="00FF1367">
      <w:pPr>
        <w:jc w:val="right"/>
      </w:pPr>
    </w:p>
    <w:p w:rsidR="00FF1367" w:rsidRPr="00E4432C" w:rsidRDefault="00FF1367" w:rsidP="00FF1367">
      <w:pPr>
        <w:jc w:val="right"/>
      </w:pPr>
    </w:p>
    <w:p w:rsidR="00FF1367" w:rsidRPr="00E4432C" w:rsidRDefault="00FF1367" w:rsidP="00FF1367">
      <w:pPr>
        <w:jc w:val="right"/>
      </w:pPr>
      <w:r w:rsidRPr="00E4432C">
        <w:t>М.П.   ____________________________</w:t>
      </w:r>
    </w:p>
    <w:p w:rsidR="00FF1367" w:rsidRPr="00E4432C" w:rsidRDefault="00FF1367" w:rsidP="00FF1367">
      <w:pPr>
        <w:jc w:val="center"/>
      </w:pPr>
      <w:r w:rsidRPr="00E4432C">
        <w:t xml:space="preserve">                                                                                                                          потпис подизвођача</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jc w:val="center"/>
        <w:rPr>
          <w:b/>
          <w:sz w:val="28"/>
          <w:szCs w:val="28"/>
        </w:rPr>
      </w:pPr>
      <w:r w:rsidRPr="00E4432C">
        <w:rPr>
          <w:b/>
          <w:sz w:val="28"/>
          <w:szCs w:val="28"/>
        </w:rPr>
        <w:lastRenderedPageBreak/>
        <w:t>8. ОБРАЗАЦ ПОНУДЕ</w:t>
      </w:r>
    </w:p>
    <w:p w:rsidR="00FF1367" w:rsidRDefault="00FF1367" w:rsidP="00FF1367">
      <w:pPr>
        <w:pStyle w:val="NoSpacing"/>
        <w:jc w:val="center"/>
        <w:rPr>
          <w:rFonts w:asciiTheme="minorHAnsi" w:hAnsiTheme="minorHAnsi"/>
          <w:b/>
          <w:lang w:val="sr-Cyrl-RS"/>
        </w:rPr>
      </w:pPr>
      <w:r w:rsidRPr="00E4432C">
        <w:rPr>
          <w:rFonts w:asciiTheme="minorHAnsi" w:hAnsiTheme="minorHAnsi"/>
          <w:b/>
        </w:rPr>
        <w:t xml:space="preserve">у поступку јавне набавке мале вредности, шифра: </w:t>
      </w:r>
      <w:r w:rsidRPr="00E94685">
        <w:rPr>
          <w:rFonts w:asciiTheme="minorHAnsi" w:hAnsiTheme="minorHAnsi"/>
          <w:b/>
        </w:rPr>
        <w:t xml:space="preserve">ЈНМВ </w:t>
      </w:r>
      <w:r w:rsidR="00A6563F">
        <w:rPr>
          <w:rFonts w:asciiTheme="minorHAnsi" w:hAnsiTheme="minorHAnsi"/>
          <w:b/>
          <w:lang w:val="sr-Cyrl-RS"/>
        </w:rPr>
        <w:t>1</w:t>
      </w:r>
      <w:r w:rsidRPr="00E94685">
        <w:rPr>
          <w:rFonts w:asciiTheme="minorHAnsi" w:hAnsiTheme="minorHAnsi"/>
          <w:b/>
        </w:rPr>
        <w:t>/201</w:t>
      </w:r>
      <w:r w:rsidR="00C42A8C">
        <w:rPr>
          <w:rFonts w:asciiTheme="minorHAnsi" w:hAnsiTheme="minorHAnsi"/>
          <w:b/>
          <w:lang w:val="sr-Cyrl-RS"/>
        </w:rPr>
        <w:t>9</w:t>
      </w:r>
    </w:p>
    <w:p w:rsidR="00A6563F" w:rsidRPr="00E94685" w:rsidRDefault="00A6563F" w:rsidP="00FF1367">
      <w:pPr>
        <w:pStyle w:val="NoSpacing"/>
        <w:jc w:val="center"/>
        <w:rPr>
          <w:rFonts w:asciiTheme="minorHAnsi" w:hAnsiTheme="minorHAnsi"/>
          <w:b/>
          <w:lang w:val="sr-Cyrl-RS"/>
        </w:rPr>
      </w:pPr>
    </w:p>
    <w:p w:rsidR="00FF1367" w:rsidRPr="00E4432C" w:rsidRDefault="00FF1367" w:rsidP="00FF1367">
      <w:pPr>
        <w:autoSpaceDE w:val="0"/>
        <w:autoSpaceDN w:val="0"/>
        <w:adjustRightInd w:val="0"/>
        <w:spacing w:after="0" w:line="240" w:lineRule="auto"/>
        <w:jc w:val="both"/>
        <w:rPr>
          <w:rFonts w:cs="Calibri"/>
        </w:rPr>
      </w:pPr>
      <w:r w:rsidRPr="00E4432C">
        <w:rPr>
          <w:b/>
        </w:rPr>
        <w:t xml:space="preserve">услуга - </w:t>
      </w:r>
      <w:r w:rsidR="00C42A8C" w:rsidRPr="00474A31">
        <w:rPr>
          <w:sz w:val="28"/>
          <w:szCs w:val="28"/>
        </w:rPr>
        <w:t>„</w:t>
      </w:r>
      <w:r w:rsidR="00C42A8C" w:rsidRPr="00E4432C">
        <w:rPr>
          <w:rFonts w:cs="Calibri"/>
          <w:b/>
        </w:rPr>
        <w:t>смештај</w:t>
      </w:r>
      <w:r w:rsidR="00C42A8C" w:rsidRPr="00E4432C">
        <w:rPr>
          <w:rFonts w:cs="Calibri"/>
        </w:rPr>
        <w:t xml:space="preserve"> чланова научног одбора међународне конференције </w:t>
      </w:r>
      <w:r w:rsidR="00C42A8C">
        <w:rPr>
          <w:rFonts w:cs="Calibri"/>
        </w:rPr>
        <w:t>22, 23</w:t>
      </w:r>
      <w:r w:rsidR="00C42A8C" w:rsidRPr="00E4432C">
        <w:rPr>
          <w:rFonts w:cs="Calibri"/>
        </w:rPr>
        <w:t>. и 2</w:t>
      </w:r>
      <w:r w:rsidR="00C42A8C">
        <w:rPr>
          <w:rFonts w:cs="Calibri"/>
        </w:rPr>
        <w:t>4</w:t>
      </w:r>
      <w:r w:rsidR="00C42A8C" w:rsidRPr="00E4432C">
        <w:rPr>
          <w:rFonts w:cs="Calibri"/>
        </w:rPr>
        <w:t>. априла 201</w:t>
      </w:r>
      <w:r w:rsidR="00C42A8C">
        <w:rPr>
          <w:rFonts w:cs="Calibri"/>
        </w:rPr>
        <w:t>9</w:t>
      </w:r>
      <w:r w:rsidR="00C42A8C" w:rsidRPr="00E4432C">
        <w:rPr>
          <w:rFonts w:cs="Calibri"/>
        </w:rPr>
        <w:t>. године, радна</w:t>
      </w:r>
      <w:r w:rsidR="00C42A8C" w:rsidRPr="00E4432C">
        <w:rPr>
          <w:rFonts w:cs="Calibri"/>
          <w:b/>
        </w:rPr>
        <w:t xml:space="preserve"> вечера</w:t>
      </w:r>
      <w:r w:rsidR="00C42A8C" w:rsidRPr="00E4432C">
        <w:rPr>
          <w:rFonts w:cs="Calibri"/>
        </w:rPr>
        <w:t xml:space="preserve"> одбора </w:t>
      </w:r>
      <w:r w:rsidR="00C42A8C">
        <w:rPr>
          <w:rFonts w:cs="Calibri"/>
        </w:rPr>
        <w:t>22</w:t>
      </w:r>
      <w:r w:rsidR="00C42A8C" w:rsidRPr="00E4432C">
        <w:rPr>
          <w:rFonts w:cs="Calibri"/>
        </w:rPr>
        <w:t>. априла 201</w:t>
      </w:r>
      <w:r w:rsidR="00C42A8C">
        <w:rPr>
          <w:rFonts w:cs="Calibri"/>
        </w:rPr>
        <w:t>9</w:t>
      </w:r>
      <w:r w:rsidR="00C42A8C" w:rsidRPr="00E4432C">
        <w:rPr>
          <w:rFonts w:cs="Calibri"/>
        </w:rPr>
        <w:t xml:space="preserve">. године </w:t>
      </w:r>
      <w:r w:rsidR="00C42A8C" w:rsidRPr="00E4432C">
        <w:rPr>
          <w:rFonts w:cs="Calibri"/>
          <w:lang w:val="sr-Cyrl-RS"/>
        </w:rPr>
        <w:t xml:space="preserve">и свечана </w:t>
      </w:r>
      <w:r w:rsidR="00C42A8C" w:rsidRPr="00E4432C">
        <w:rPr>
          <w:rFonts w:cs="Calibri"/>
          <w:b/>
          <w:lang w:val="sr-Cyrl-RS"/>
        </w:rPr>
        <w:t>вечера</w:t>
      </w:r>
      <w:r w:rsidR="00C42A8C" w:rsidRPr="00E4432C">
        <w:rPr>
          <w:rFonts w:cs="Calibri"/>
          <w:lang w:val="sr-Cyrl-RS"/>
        </w:rPr>
        <w:t xml:space="preserve"> учесника конференције 2</w:t>
      </w:r>
      <w:r w:rsidR="00C42A8C">
        <w:rPr>
          <w:rFonts w:cs="Calibri"/>
        </w:rPr>
        <w:t>4</w:t>
      </w:r>
      <w:r w:rsidR="00C42A8C" w:rsidRPr="00E4432C">
        <w:rPr>
          <w:rFonts w:cs="Calibri"/>
          <w:lang w:val="sr-Cyrl-RS"/>
        </w:rPr>
        <w:t>. априла 201</w:t>
      </w:r>
      <w:r w:rsidR="00C42A8C">
        <w:rPr>
          <w:rFonts w:cs="Calibri"/>
        </w:rPr>
        <w:t>9</w:t>
      </w:r>
      <w:r w:rsidR="00C42A8C" w:rsidRPr="00E4432C">
        <w:rPr>
          <w:rFonts w:cs="Calibri"/>
          <w:lang w:val="sr-Cyrl-RS"/>
        </w:rPr>
        <w:t>. године</w:t>
      </w:r>
      <w:r w:rsidR="00C42A8C" w:rsidRPr="00E4432C">
        <w:rPr>
          <w:rFonts w:cs="Calibri"/>
        </w:rPr>
        <w:t>“</w:t>
      </w:r>
    </w:p>
    <w:p w:rsidR="00FF1367" w:rsidRDefault="00FF1367" w:rsidP="00FF1367">
      <w:pPr>
        <w:spacing w:after="0" w:line="240" w:lineRule="auto"/>
        <w:rPr>
          <w:lang w:val="sr-Cyrl-RS"/>
        </w:rPr>
      </w:pPr>
    </w:p>
    <w:p w:rsidR="00A6563F" w:rsidRPr="00E4432C" w:rsidRDefault="00A6563F" w:rsidP="00FF1367">
      <w:pPr>
        <w:spacing w:after="0" w:line="240" w:lineRule="auto"/>
        <w:rPr>
          <w:lang w:val="sr-Cyrl-RS"/>
        </w:rPr>
      </w:pPr>
    </w:p>
    <w:p w:rsidR="00FF1367" w:rsidRPr="00E4432C" w:rsidRDefault="00FF1367" w:rsidP="00FF1367">
      <w:pPr>
        <w:spacing w:after="0" w:line="240" w:lineRule="auto"/>
      </w:pPr>
      <w:r w:rsidRPr="00E4432C">
        <w:t>Број: __________</w:t>
      </w:r>
    </w:p>
    <w:p w:rsidR="00FF1367" w:rsidRDefault="00FF1367" w:rsidP="00FF1367">
      <w:pPr>
        <w:spacing w:after="0" w:line="240" w:lineRule="auto"/>
        <w:rPr>
          <w:lang w:val="sr-Cyrl-RS"/>
        </w:rPr>
      </w:pPr>
      <w:r w:rsidRPr="00E4432C">
        <w:t>Дана: __________ 201</w:t>
      </w:r>
      <w:r w:rsidR="00C42A8C">
        <w:rPr>
          <w:lang w:val="sr-Cyrl-RS"/>
        </w:rPr>
        <w:t>9</w:t>
      </w:r>
      <w:r w:rsidRPr="00E4432C">
        <w:t>. године</w:t>
      </w:r>
    </w:p>
    <w:p w:rsidR="00C42A8C" w:rsidRDefault="00C42A8C" w:rsidP="00FF1367">
      <w:pPr>
        <w:spacing w:after="0" w:line="240" w:lineRule="auto"/>
        <w:rPr>
          <w:lang w:val="sr-Cyrl-RS"/>
        </w:rPr>
      </w:pPr>
    </w:p>
    <w:p w:rsidR="00A6563F" w:rsidRPr="00C42A8C" w:rsidRDefault="00A6563F" w:rsidP="00FF1367">
      <w:pPr>
        <w:spacing w:after="0" w:line="240" w:lineRule="auto"/>
        <w:rPr>
          <w:lang w:val="sr-Cyrl-RS"/>
        </w:rPr>
      </w:pP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Упућујемо  вам  понуду  за  јавну  набавку  услуга  -  угоститељске  услуге  ресторана  за потребе одржавања научног скупа, у свему према захтевима из конкурсне документације и у складу са важећим прописима и стандардима.</w:t>
      </w:r>
    </w:p>
    <w:p w:rsidR="00FF1367" w:rsidRPr="00E4432C" w:rsidRDefault="00FF1367" w:rsidP="00FF1367">
      <w:pPr>
        <w:pStyle w:val="NoSpacing"/>
        <w:ind w:firstLine="720"/>
        <w:jc w:val="both"/>
        <w:rPr>
          <w:rFonts w:asciiTheme="minorHAnsi" w:hAnsiTheme="minorHAnsi"/>
        </w:rPr>
      </w:pPr>
    </w:p>
    <w:p w:rsidR="00FF1367" w:rsidRDefault="00FF1367" w:rsidP="00C2089C">
      <w:pPr>
        <w:spacing w:after="0"/>
        <w:jc w:val="both"/>
        <w:rPr>
          <w:lang w:val="sr-Cyrl-RS"/>
        </w:rPr>
      </w:pPr>
      <w:r w:rsidRPr="00E4432C">
        <w:t>Понуду дајемо: (заокружити)</w:t>
      </w:r>
    </w:p>
    <w:p w:rsidR="00A6563F" w:rsidRPr="00A6563F" w:rsidRDefault="00A6563F" w:rsidP="00C2089C">
      <w:pPr>
        <w:spacing w:after="0"/>
        <w:jc w:val="both"/>
        <w:rPr>
          <w:lang w:val="sr-Cyrl-RS"/>
        </w:rPr>
      </w:pPr>
    </w:p>
    <w:p w:rsidR="00FF1367" w:rsidRPr="00E4432C" w:rsidRDefault="00FF1367" w:rsidP="00FF1367">
      <w:pPr>
        <w:ind w:firstLine="720"/>
        <w:jc w:val="both"/>
        <w:rPr>
          <w:b/>
        </w:rPr>
      </w:pPr>
      <w:r w:rsidRPr="00E4432C">
        <w:rPr>
          <w:b/>
        </w:rPr>
        <w:t>а) самостално</w:t>
      </w:r>
      <w:r w:rsidRPr="00E4432C">
        <w:rPr>
          <w:b/>
        </w:rPr>
        <w:tab/>
      </w:r>
      <w:r w:rsidRPr="00E4432C">
        <w:rPr>
          <w:b/>
        </w:rPr>
        <w:tab/>
        <w:t>б) заједничка понуда</w:t>
      </w:r>
      <w:r w:rsidRPr="00E4432C">
        <w:rPr>
          <w:b/>
        </w:rPr>
        <w:tab/>
      </w:r>
      <w:r w:rsidRPr="00E4432C">
        <w:rPr>
          <w:b/>
        </w:rPr>
        <w:tab/>
        <w:t>в) понуда са подизвођачем</w:t>
      </w:r>
    </w:p>
    <w:p w:rsidR="00FF1367" w:rsidRPr="00E4432C" w:rsidRDefault="00FF1367" w:rsidP="00FF1367">
      <w:pPr>
        <w:pStyle w:val="NoSpacing"/>
        <w:rPr>
          <w:rFonts w:asciiTheme="minorHAnsi" w:hAnsiTheme="minorHAnsi"/>
          <w:b/>
        </w:rPr>
      </w:pPr>
      <w:r w:rsidRPr="00E4432C">
        <w:rPr>
          <w:rFonts w:asciiTheme="minorHAnsi" w:hAnsiTheme="minorHAnsi"/>
          <w:b/>
        </w:rPr>
        <w:t>1.</w:t>
      </w:r>
    </w:p>
    <w:p w:rsidR="00FF1367" w:rsidRPr="00E4432C" w:rsidRDefault="00FF1367" w:rsidP="00FF1367">
      <w:pPr>
        <w:pStyle w:val="NoSpacing"/>
        <w:rPr>
          <w:rFonts w:asciiTheme="minorHAnsi" w:hAnsiTheme="minorHAnsi"/>
          <w:b/>
        </w:rPr>
      </w:pPr>
      <w:r w:rsidRPr="00E4432C">
        <w:rPr>
          <w:rFonts w:asciiTheme="minorHAnsi" w:hAnsiTheme="minorHAnsi"/>
          <w:b/>
        </w:rPr>
        <w:t>ПОДАЦИ О ПОНУЂАЧУ</w:t>
      </w:r>
    </w:p>
    <w:p w:rsidR="00FF1367" w:rsidRPr="00E4432C" w:rsidRDefault="00FF1367" w:rsidP="00FF1367">
      <w:pPr>
        <w:pStyle w:val="NoSpacing"/>
        <w:jc w:val="both"/>
        <w:rPr>
          <w:rFonts w:asciiTheme="minorHAnsi" w:hAnsiTheme="minorHAnsi"/>
        </w:rPr>
      </w:pPr>
      <w:r w:rsidRPr="00E4432C">
        <w:rPr>
          <w:rFonts w:asciiTheme="minorHAnsi" w:hAnsiTheme="minorHAnsi"/>
        </w:rPr>
        <w:t>1. Пословно име понуђача или скраћени назив: 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2. Адреса седишта: ________________________________________________________________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3. П И Б: _____________________ 4. Матични број: 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5. Контакт особа: 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6. Представник понуђача: 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7. Број телефона:_______________ 8. E-mail: 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9. Број рачуна и назив пословне банке: ________________________________________________</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rPr>
          <w:rFonts w:asciiTheme="minorHAnsi" w:hAnsiTheme="minorHAnsi"/>
          <w:b/>
        </w:rPr>
      </w:pPr>
      <w:r w:rsidRPr="00E4432C">
        <w:rPr>
          <w:rFonts w:asciiTheme="minorHAnsi" w:hAnsiTheme="minorHAnsi"/>
          <w:b/>
        </w:rPr>
        <w:t>2.</w:t>
      </w:r>
    </w:p>
    <w:p w:rsidR="00FF1367" w:rsidRPr="00E4432C" w:rsidRDefault="00FF1367" w:rsidP="00FF1367">
      <w:pPr>
        <w:pStyle w:val="NoSpacing"/>
        <w:rPr>
          <w:rFonts w:asciiTheme="minorHAnsi" w:hAnsiTheme="minorHAnsi"/>
          <w:b/>
        </w:rPr>
      </w:pPr>
      <w:r w:rsidRPr="00E4432C">
        <w:rPr>
          <w:rFonts w:asciiTheme="minorHAnsi" w:hAnsiTheme="minorHAnsi"/>
          <w:b/>
        </w:rPr>
        <w:t>ПОДАЦИ О ПОНУЂАЧУ ИЗ ГРУПЕ ПОНУЂАЧА</w:t>
      </w:r>
    </w:p>
    <w:p w:rsidR="00FF1367" w:rsidRPr="00E4432C" w:rsidRDefault="00FF1367" w:rsidP="00FF1367">
      <w:pPr>
        <w:pStyle w:val="NoSpacing"/>
        <w:jc w:val="both"/>
        <w:rPr>
          <w:rFonts w:asciiTheme="minorHAnsi" w:hAnsiTheme="minorHAnsi"/>
        </w:rPr>
      </w:pPr>
      <w:r w:rsidRPr="00E4432C">
        <w:rPr>
          <w:rFonts w:asciiTheme="minorHAnsi" w:hAnsiTheme="minorHAnsi"/>
        </w:rPr>
        <w:t>1. Пословно име понуђача или скраћени назив: 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2. Адреса седишта: ________________________________________________________________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3. П И Б: _____________________ 4. Матични број: 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5. Контакт особа: 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6. Представник понуђача: 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7. Број телефона:_______________ 8. E-mail: 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9. Број рачуна и назив пословне банке: ________________________________________________</w:t>
      </w:r>
    </w:p>
    <w:p w:rsidR="00FF1367" w:rsidRPr="00E4432C" w:rsidRDefault="00FF1367" w:rsidP="00FF1367">
      <w:pPr>
        <w:pStyle w:val="NoSpacing"/>
        <w:jc w:val="both"/>
        <w:rPr>
          <w:rFonts w:asciiTheme="minorHAnsi" w:hAnsiTheme="minorHAnsi"/>
        </w:rPr>
      </w:pPr>
    </w:p>
    <w:p w:rsidR="00FF1367" w:rsidRPr="00E4432C" w:rsidRDefault="00FF1367" w:rsidP="00C2089C">
      <w:pPr>
        <w:spacing w:after="0"/>
        <w:jc w:val="both"/>
        <w:rPr>
          <w:b/>
        </w:rPr>
      </w:pPr>
      <w:r w:rsidRPr="00E4432C">
        <w:rPr>
          <w:b/>
        </w:rPr>
        <w:t>ПОДАЦИ О ПОНУЂАЧУ ИЗ ГРУПЕ ПОНУЂАЧА</w:t>
      </w:r>
    </w:p>
    <w:p w:rsidR="00FF1367" w:rsidRPr="00E4432C" w:rsidRDefault="00FF1367" w:rsidP="00FF1367">
      <w:pPr>
        <w:pStyle w:val="NoSpacing"/>
        <w:jc w:val="both"/>
        <w:rPr>
          <w:rFonts w:asciiTheme="minorHAnsi" w:hAnsiTheme="minorHAnsi"/>
        </w:rPr>
      </w:pPr>
      <w:r w:rsidRPr="00E4432C">
        <w:rPr>
          <w:rFonts w:asciiTheme="minorHAnsi" w:hAnsiTheme="minorHAnsi"/>
        </w:rPr>
        <w:t>1. Пословно име понуђача или скраћени назив: 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2. Адреса седишта: ________________________________________________________________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3. П И Б: _____________________ 4. Матични број: 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5. Контакт особа: 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6. Представник понуђача: 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7. Број телефона:_______________ 8. E-mail: 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9. Број рачуна и назив пословне банке: ________________________________________________</w:t>
      </w:r>
    </w:p>
    <w:p w:rsidR="00FF1367" w:rsidRPr="00E4432C" w:rsidRDefault="00FF1367" w:rsidP="00FF1367">
      <w:pPr>
        <w:pStyle w:val="NoSpacing"/>
        <w:jc w:val="both"/>
        <w:rPr>
          <w:rFonts w:asciiTheme="minorHAnsi" w:hAnsiTheme="minorHAnsi"/>
        </w:rPr>
      </w:pPr>
    </w:p>
    <w:p w:rsidR="00A6563F" w:rsidRDefault="00A6563F" w:rsidP="00FF1367">
      <w:pPr>
        <w:pStyle w:val="NoSpacing"/>
        <w:rPr>
          <w:rFonts w:asciiTheme="minorHAnsi" w:hAnsiTheme="minorHAnsi"/>
          <w:b/>
          <w:lang w:val="sr-Cyrl-RS"/>
        </w:rPr>
      </w:pPr>
    </w:p>
    <w:p w:rsidR="00A6563F" w:rsidRDefault="00A6563F" w:rsidP="00FF1367">
      <w:pPr>
        <w:pStyle w:val="NoSpacing"/>
        <w:rPr>
          <w:rFonts w:asciiTheme="minorHAnsi" w:hAnsiTheme="minorHAnsi"/>
          <w:b/>
          <w:lang w:val="sr-Cyrl-RS"/>
        </w:rPr>
      </w:pPr>
    </w:p>
    <w:p w:rsidR="00A6563F" w:rsidRDefault="00A6563F" w:rsidP="00FF1367">
      <w:pPr>
        <w:pStyle w:val="NoSpacing"/>
        <w:rPr>
          <w:rFonts w:asciiTheme="minorHAnsi" w:hAnsiTheme="minorHAnsi"/>
          <w:b/>
          <w:lang w:val="sr-Cyrl-RS"/>
        </w:rPr>
      </w:pPr>
    </w:p>
    <w:p w:rsidR="00A6563F" w:rsidRDefault="00FF1367" w:rsidP="00FF1367">
      <w:pPr>
        <w:pStyle w:val="NoSpacing"/>
        <w:rPr>
          <w:rFonts w:asciiTheme="minorHAnsi" w:hAnsiTheme="minorHAnsi"/>
          <w:b/>
          <w:lang w:val="sr-Cyrl-RS"/>
        </w:rPr>
      </w:pPr>
      <w:r w:rsidRPr="00E4432C">
        <w:rPr>
          <w:rFonts w:asciiTheme="minorHAnsi" w:hAnsiTheme="minorHAnsi"/>
          <w:b/>
        </w:rPr>
        <w:lastRenderedPageBreak/>
        <w:t>3.</w:t>
      </w:r>
    </w:p>
    <w:p w:rsidR="00FF1367" w:rsidRPr="00E4432C" w:rsidRDefault="00FF1367" w:rsidP="00FF1367">
      <w:pPr>
        <w:pStyle w:val="NoSpacing"/>
        <w:rPr>
          <w:rFonts w:asciiTheme="minorHAnsi" w:hAnsiTheme="minorHAnsi"/>
          <w:b/>
        </w:rPr>
      </w:pPr>
      <w:r w:rsidRPr="00E4432C">
        <w:rPr>
          <w:rFonts w:asciiTheme="minorHAnsi" w:hAnsiTheme="minorHAnsi"/>
          <w:b/>
        </w:rPr>
        <w:t>ПОДАЦИ О ПОДИЗВОЂАЧУ/ПОДИЗВОЂАЧИМА</w:t>
      </w:r>
    </w:p>
    <w:p w:rsidR="00FF1367" w:rsidRPr="00E4432C" w:rsidRDefault="00FF1367" w:rsidP="00FF1367">
      <w:pPr>
        <w:pStyle w:val="NoSpacing"/>
        <w:rPr>
          <w:rFonts w:asciiTheme="minorHAnsi" w:hAnsiTheme="minorHAnsi"/>
          <w:b/>
        </w:rPr>
      </w:pP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1. Пословно име подизвођача или скраћени назив: </w:t>
      </w:r>
    </w:p>
    <w:p w:rsidR="00FF1367" w:rsidRPr="00E4432C" w:rsidRDefault="00FF1367" w:rsidP="00FF1367">
      <w:pPr>
        <w:pStyle w:val="NoSpacing"/>
        <w:jc w:val="both"/>
        <w:rPr>
          <w:rFonts w:asciiTheme="minorHAnsi" w:hAnsiTheme="minorHAnsi"/>
        </w:rPr>
      </w:pPr>
      <w:r w:rsidRPr="00E4432C">
        <w:rPr>
          <w:rFonts w:asciiTheme="minorHAnsi" w:hAnsiTheme="minorHAnsi"/>
        </w:rPr>
        <w:t>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2. Адреса седишта: 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3. П И Б: _____________________ 4. Матични број: 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5. Контакт особа: 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6. Представник подизвођача: 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7. Број телефона:_______________ 8. E-mail: 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9. Број рачуна и назив пословне банке: ________________________________________________</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Проценат  укупне  вредности  јавне  набавке  који  ће  бити  поверен  подизвођачу  износи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___________  %.  Подизвођач  ће  предмет  јавне  набавке  извршити  у  делу:  ____________ </w:t>
      </w:r>
    </w:p>
    <w:p w:rsidR="00FF1367" w:rsidRPr="00E4432C" w:rsidRDefault="00FF1367" w:rsidP="00FF1367">
      <w:pPr>
        <w:pStyle w:val="NoSpacing"/>
        <w:jc w:val="both"/>
        <w:rPr>
          <w:rFonts w:asciiTheme="minorHAnsi" w:hAnsiTheme="minorHAnsi"/>
        </w:rPr>
      </w:pPr>
      <w:r w:rsidRPr="00E4432C">
        <w:rPr>
          <w:rFonts w:asciiTheme="minorHAnsi" w:hAnsiTheme="minorHAnsi"/>
        </w:rPr>
        <w:t>__________________________________________________________________________</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1. Пословно име подизвођача или скраћени назив: </w:t>
      </w:r>
    </w:p>
    <w:p w:rsidR="00FF1367" w:rsidRPr="00E4432C" w:rsidRDefault="00FF1367" w:rsidP="00FF1367">
      <w:pPr>
        <w:pStyle w:val="NoSpacing"/>
        <w:jc w:val="both"/>
        <w:rPr>
          <w:rFonts w:asciiTheme="minorHAnsi" w:hAnsiTheme="minorHAnsi"/>
        </w:rPr>
      </w:pPr>
      <w:r w:rsidRPr="00E4432C">
        <w:rPr>
          <w:rFonts w:asciiTheme="minorHAnsi" w:hAnsiTheme="minorHAnsi"/>
        </w:rPr>
        <w:t>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2. Адреса седишта: 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3. П И Б: _____________________ 4. Матични број: 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5. Контакт особа: 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6. Представник подизвођача: 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7. Број телефона:_______________ 8. E-mail: ____________________________________________</w:t>
      </w:r>
    </w:p>
    <w:p w:rsidR="00FF1367" w:rsidRPr="00E4432C" w:rsidRDefault="00FF1367" w:rsidP="00FF1367">
      <w:pPr>
        <w:pStyle w:val="NoSpacing"/>
        <w:jc w:val="both"/>
        <w:rPr>
          <w:rFonts w:asciiTheme="minorHAnsi" w:hAnsiTheme="minorHAnsi"/>
        </w:rPr>
      </w:pPr>
      <w:r w:rsidRPr="00E4432C">
        <w:rPr>
          <w:rFonts w:asciiTheme="minorHAnsi" w:hAnsiTheme="minorHAnsi"/>
        </w:rPr>
        <w:t>9. Број рачуна и назив пословне банке: ________________________________________________</w:t>
      </w:r>
    </w:p>
    <w:p w:rsidR="00FF1367" w:rsidRPr="00E4432C" w:rsidRDefault="00FF1367" w:rsidP="00FF1367">
      <w:pPr>
        <w:pStyle w:val="NoSpacing"/>
        <w:jc w:val="both"/>
        <w:rPr>
          <w:rFonts w:asciiTheme="minorHAnsi" w:hAnsiTheme="minorHAnsi"/>
          <w:i/>
        </w:rPr>
      </w:pP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Проценат  укупне  вредности  јавне  набавке  који  ће  бити  поверен  подизвођачу  износи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___________  %.  Подизвођач  ће  предмет  јавне  набавке  извршити  у  делу:  ____________ </w:t>
      </w:r>
    </w:p>
    <w:p w:rsidR="00FF1367" w:rsidRPr="00E4432C" w:rsidRDefault="00FF1367" w:rsidP="00FF1367">
      <w:pPr>
        <w:pStyle w:val="NoSpacing"/>
        <w:jc w:val="both"/>
        <w:rPr>
          <w:rFonts w:asciiTheme="minorHAnsi" w:hAnsiTheme="minorHAnsi"/>
        </w:rPr>
      </w:pPr>
      <w:r w:rsidRPr="00E4432C">
        <w:rPr>
          <w:rFonts w:asciiTheme="minorHAnsi" w:hAnsiTheme="minorHAnsi"/>
        </w:rPr>
        <w:t>__________________________________________________________________________________</w:t>
      </w:r>
    </w:p>
    <w:p w:rsidR="00FF1367" w:rsidRPr="00E4432C" w:rsidRDefault="00FF1367" w:rsidP="00FF1367">
      <w:pPr>
        <w:pStyle w:val="NoSpacing"/>
        <w:rPr>
          <w:rFonts w:asciiTheme="minorHAnsi" w:hAnsiTheme="minorHAnsi"/>
        </w:rPr>
      </w:pPr>
    </w:p>
    <w:p w:rsidR="00FF1367" w:rsidRPr="00E4432C" w:rsidRDefault="00FF1367" w:rsidP="00FF1367">
      <w:pPr>
        <w:jc w:val="both"/>
        <w:rPr>
          <w:b/>
        </w:rPr>
      </w:pPr>
    </w:p>
    <w:p w:rsidR="00FF1367" w:rsidRPr="00E4432C" w:rsidRDefault="00FF1367" w:rsidP="00FF1367">
      <w:pPr>
        <w:jc w:val="both"/>
        <w:rPr>
          <w:b/>
        </w:rPr>
      </w:pPr>
      <w:r w:rsidRPr="00E4432C">
        <w:rPr>
          <w:b/>
        </w:rPr>
        <w:t>РОК ВАЖЕЊА ПОНУДЕ: _________ дана од дана отварања понуда. (минимум 30 дана)</w:t>
      </w:r>
    </w:p>
    <w:p w:rsidR="00FF1367" w:rsidRPr="00E4432C" w:rsidRDefault="00FF1367" w:rsidP="00FF1367"/>
    <w:p w:rsidR="00FF1367" w:rsidRPr="00E4432C" w:rsidRDefault="00FF1367" w:rsidP="00FF1367">
      <w:pPr>
        <w:rPr>
          <w:b/>
        </w:rPr>
      </w:pPr>
    </w:p>
    <w:p w:rsidR="00FF1367" w:rsidRPr="00E4432C" w:rsidRDefault="00FF1367" w:rsidP="00FF1367">
      <w:pPr>
        <w:rPr>
          <w:b/>
        </w:rPr>
      </w:pPr>
    </w:p>
    <w:p w:rsidR="00FF1367" w:rsidRPr="00E4432C" w:rsidRDefault="00FF1367" w:rsidP="00FF1367">
      <w:pPr>
        <w:jc w:val="center"/>
        <w:rPr>
          <w:b/>
        </w:rPr>
      </w:pPr>
    </w:p>
    <w:p w:rsidR="00FF1367" w:rsidRPr="00E4432C" w:rsidRDefault="00FF1367" w:rsidP="00FF1367">
      <w:pPr>
        <w:rPr>
          <w:b/>
          <w:highlight w:val="yellow"/>
        </w:rPr>
      </w:pPr>
      <w:r w:rsidRPr="00E4432C">
        <w:rPr>
          <w:b/>
          <w:highlight w:val="yellow"/>
        </w:rPr>
        <w:br w:type="page"/>
      </w:r>
    </w:p>
    <w:p w:rsidR="00FF1367" w:rsidRPr="00E4432C" w:rsidRDefault="00FF1367" w:rsidP="00FF1367">
      <w:pPr>
        <w:jc w:val="center"/>
        <w:rPr>
          <w:b/>
        </w:rPr>
      </w:pPr>
      <w:r w:rsidRPr="00E4432C">
        <w:rPr>
          <w:b/>
        </w:rPr>
        <w:lastRenderedPageBreak/>
        <w:t xml:space="preserve">СПЕЦИФИКАЦИЈА СМЕШТАЈА ЗА ЧЛАНОВЕ НАУЧНОГ ОДБОРА </w:t>
      </w:r>
    </w:p>
    <w:p w:rsidR="00FF1367" w:rsidRPr="00A6563F" w:rsidRDefault="00FF1367" w:rsidP="00FF1367">
      <w:pPr>
        <w:spacing w:after="0" w:line="240" w:lineRule="auto"/>
        <w:rPr>
          <w:b/>
        </w:rPr>
      </w:pPr>
      <w:r w:rsidRPr="00A6563F">
        <w:rPr>
          <w:b/>
        </w:rPr>
        <w:t xml:space="preserve">Смештај: </w:t>
      </w:r>
    </w:p>
    <w:p w:rsidR="00FF1367" w:rsidRDefault="00FF1367" w:rsidP="00FF1367">
      <w:pPr>
        <w:spacing w:after="0" w:line="240" w:lineRule="auto"/>
        <w:rPr>
          <w:lang w:val="sr-Cyrl-RS"/>
        </w:rPr>
      </w:pPr>
      <w:r w:rsidRPr="009F08DD">
        <w:rPr>
          <w:b/>
        </w:rPr>
        <w:t>Табела 1</w:t>
      </w:r>
      <w:r w:rsidRPr="00E4432C">
        <w:t xml:space="preserve"> (Укупно је неопходно обезбедити 2</w:t>
      </w:r>
      <w:r w:rsidR="00C42A8C">
        <w:rPr>
          <w:lang w:val="sr-Cyrl-RS"/>
        </w:rPr>
        <w:t>4</w:t>
      </w:r>
      <w:r w:rsidRPr="00E4432C">
        <w:t xml:space="preserve"> једнокреветн</w:t>
      </w:r>
      <w:r w:rsidR="00C42A8C">
        <w:rPr>
          <w:lang w:val="sr-Cyrl-RS"/>
        </w:rPr>
        <w:t>е</w:t>
      </w:r>
      <w:r w:rsidRPr="00E4432C">
        <w:t>, а по потреби двокреветних соба</w:t>
      </w:r>
      <w:r w:rsidR="00C2089C">
        <w:rPr>
          <w:lang w:val="sr-Cyrl-RS"/>
        </w:rPr>
        <w:t xml:space="preserve"> за </w:t>
      </w:r>
      <w:r w:rsidR="00C42A8C">
        <w:rPr>
          <w:lang w:val="sr-Cyrl-RS"/>
        </w:rPr>
        <w:t>22</w:t>
      </w:r>
      <w:r w:rsidR="00C2089C">
        <w:rPr>
          <w:lang w:val="sr-Cyrl-RS"/>
        </w:rPr>
        <w:t xml:space="preserve">. 4, односно </w:t>
      </w:r>
      <w:r w:rsidR="00C42A8C">
        <w:rPr>
          <w:lang w:val="sr-Cyrl-RS"/>
        </w:rPr>
        <w:t>36</w:t>
      </w:r>
      <w:r w:rsidR="00C2089C">
        <w:rPr>
          <w:lang w:val="sr-Cyrl-RS"/>
        </w:rPr>
        <w:t xml:space="preserve"> за 2</w:t>
      </w:r>
      <w:r w:rsidR="00C42A8C">
        <w:rPr>
          <w:lang w:val="sr-Cyrl-RS"/>
        </w:rPr>
        <w:t>3. и 38 за 2</w:t>
      </w:r>
      <w:r w:rsidR="00C2089C">
        <w:rPr>
          <w:lang w:val="sr-Cyrl-RS"/>
        </w:rPr>
        <w:t xml:space="preserve">4. </w:t>
      </w:r>
      <w:r w:rsidR="00C42A8C">
        <w:rPr>
          <w:lang w:val="sr-Cyrl-RS"/>
        </w:rPr>
        <w:t xml:space="preserve">4. </w:t>
      </w:r>
      <w:r w:rsidR="00C2089C">
        <w:rPr>
          <w:lang w:val="sr-Cyrl-RS"/>
        </w:rPr>
        <w:t>201</w:t>
      </w:r>
      <w:r w:rsidR="00C42A8C">
        <w:rPr>
          <w:lang w:val="sr-Cyrl-RS"/>
        </w:rPr>
        <w:t>9</w:t>
      </w:r>
      <w:r w:rsidR="00C2089C">
        <w:rPr>
          <w:lang w:val="sr-Cyrl-RS"/>
        </w:rPr>
        <w:t>. године</w:t>
      </w:r>
      <w:r w:rsidRPr="00E4432C">
        <w:t>):</w:t>
      </w:r>
    </w:p>
    <w:p w:rsidR="00C2089C" w:rsidRPr="00C2089C" w:rsidRDefault="00C2089C" w:rsidP="00FF1367">
      <w:pPr>
        <w:spacing w:after="0" w:line="240" w:lineRule="auto"/>
        <w:rPr>
          <w:lang w:val="sr-Cyrl-RS"/>
        </w:rPr>
      </w:pPr>
    </w:p>
    <w:tbl>
      <w:tblPr>
        <w:tblStyle w:val="TableGrid"/>
        <w:tblW w:w="0" w:type="auto"/>
        <w:jc w:val="center"/>
        <w:tblLook w:val="04A0" w:firstRow="1" w:lastRow="0" w:firstColumn="1" w:lastColumn="0" w:noHBand="0" w:noVBand="1"/>
      </w:tblPr>
      <w:tblGrid>
        <w:gridCol w:w="534"/>
        <w:gridCol w:w="2170"/>
        <w:gridCol w:w="1159"/>
        <w:gridCol w:w="2056"/>
        <w:gridCol w:w="2056"/>
      </w:tblGrid>
      <w:tr w:rsidR="00FF1367" w:rsidRPr="00E4432C" w:rsidTr="00E5781A">
        <w:trPr>
          <w:jc w:val="center"/>
        </w:trPr>
        <w:tc>
          <w:tcPr>
            <w:tcW w:w="534" w:type="dxa"/>
          </w:tcPr>
          <w:p w:rsidR="00FF1367" w:rsidRPr="00E4432C" w:rsidRDefault="00FF1367" w:rsidP="00E5781A">
            <w:pPr>
              <w:jc w:val="center"/>
            </w:pPr>
            <w:r w:rsidRPr="00E4432C">
              <w:t>РБ</w:t>
            </w:r>
          </w:p>
        </w:tc>
        <w:tc>
          <w:tcPr>
            <w:tcW w:w="2170" w:type="dxa"/>
          </w:tcPr>
          <w:p w:rsidR="00FF1367" w:rsidRPr="00E4432C" w:rsidRDefault="00FF1367" w:rsidP="00E5781A">
            <w:pPr>
              <w:jc w:val="center"/>
            </w:pPr>
            <w:r w:rsidRPr="00E4432C">
              <w:t xml:space="preserve">Услуга </w:t>
            </w:r>
            <w:r w:rsidRPr="00474A31">
              <w:rPr>
                <w:b/>
              </w:rPr>
              <w:t>смештаја</w:t>
            </w:r>
          </w:p>
        </w:tc>
        <w:tc>
          <w:tcPr>
            <w:tcW w:w="1159" w:type="dxa"/>
          </w:tcPr>
          <w:p w:rsidR="00FF1367" w:rsidRPr="00E4432C" w:rsidRDefault="00FF1367" w:rsidP="00E5781A">
            <w:pPr>
              <w:jc w:val="center"/>
            </w:pPr>
            <w:r w:rsidRPr="00E4432C">
              <w:t>Количина</w:t>
            </w:r>
          </w:p>
        </w:tc>
        <w:tc>
          <w:tcPr>
            <w:tcW w:w="2056" w:type="dxa"/>
          </w:tcPr>
          <w:p w:rsidR="00FF1367" w:rsidRPr="00E4432C" w:rsidRDefault="00FF1367" w:rsidP="00E5781A">
            <w:pPr>
              <w:jc w:val="center"/>
            </w:pPr>
            <w:r w:rsidRPr="00E4432C">
              <w:t xml:space="preserve">Јединична цена </w:t>
            </w:r>
          </w:p>
          <w:p w:rsidR="00FF1367" w:rsidRPr="00E4432C" w:rsidRDefault="00FF1367" w:rsidP="00E5781A">
            <w:pPr>
              <w:jc w:val="center"/>
            </w:pPr>
            <w:r w:rsidRPr="00E4432C">
              <w:t>без ПДВ-а</w:t>
            </w:r>
          </w:p>
        </w:tc>
        <w:tc>
          <w:tcPr>
            <w:tcW w:w="2056" w:type="dxa"/>
          </w:tcPr>
          <w:p w:rsidR="00FF1367" w:rsidRPr="00E4432C" w:rsidRDefault="00FF1367" w:rsidP="00E5781A">
            <w:pPr>
              <w:jc w:val="center"/>
            </w:pPr>
            <w:r w:rsidRPr="00E4432C">
              <w:t xml:space="preserve">Јединична цена </w:t>
            </w:r>
          </w:p>
          <w:p w:rsidR="00FF1367" w:rsidRPr="00E4432C" w:rsidRDefault="00FF1367" w:rsidP="00E5781A">
            <w:pPr>
              <w:jc w:val="center"/>
            </w:pPr>
            <w:r w:rsidRPr="00E4432C">
              <w:t>са ПДВ-ом</w:t>
            </w:r>
          </w:p>
        </w:tc>
      </w:tr>
      <w:tr w:rsidR="00FF1367" w:rsidRPr="00E4432C" w:rsidTr="00BE66DF">
        <w:trPr>
          <w:jc w:val="center"/>
        </w:trPr>
        <w:tc>
          <w:tcPr>
            <w:tcW w:w="534" w:type="dxa"/>
            <w:vAlign w:val="center"/>
          </w:tcPr>
          <w:p w:rsidR="00FF1367" w:rsidRPr="00E4432C" w:rsidRDefault="00FF1367" w:rsidP="00BE66DF">
            <w:r w:rsidRPr="00E4432C">
              <w:t>1</w:t>
            </w:r>
          </w:p>
        </w:tc>
        <w:tc>
          <w:tcPr>
            <w:tcW w:w="2170" w:type="dxa"/>
            <w:vAlign w:val="center"/>
          </w:tcPr>
          <w:p w:rsidR="00FF1367" w:rsidRPr="00E4432C" w:rsidRDefault="00FF1367" w:rsidP="00BE66DF">
            <w:r w:rsidRPr="00E4432C">
              <w:t>Једнокреветна соба</w:t>
            </w:r>
          </w:p>
        </w:tc>
        <w:tc>
          <w:tcPr>
            <w:tcW w:w="1159" w:type="dxa"/>
            <w:vAlign w:val="center"/>
          </w:tcPr>
          <w:p w:rsidR="00FF1367" w:rsidRPr="00E4432C" w:rsidRDefault="00FF1367" w:rsidP="00BE66DF">
            <w:pPr>
              <w:jc w:val="center"/>
            </w:pPr>
            <w:r w:rsidRPr="00E4432C">
              <w:t>1</w:t>
            </w:r>
          </w:p>
        </w:tc>
        <w:tc>
          <w:tcPr>
            <w:tcW w:w="2056" w:type="dxa"/>
          </w:tcPr>
          <w:p w:rsidR="00FF1367" w:rsidRDefault="00FF1367" w:rsidP="00E5781A">
            <w:pPr>
              <w:rPr>
                <w:lang w:val="sr-Cyrl-RS"/>
              </w:rPr>
            </w:pPr>
          </w:p>
          <w:p w:rsidR="00C2089C" w:rsidRPr="00C2089C" w:rsidRDefault="00C2089C" w:rsidP="00E5781A">
            <w:pPr>
              <w:rPr>
                <w:lang w:val="sr-Cyrl-RS"/>
              </w:rPr>
            </w:pPr>
          </w:p>
        </w:tc>
        <w:tc>
          <w:tcPr>
            <w:tcW w:w="2056" w:type="dxa"/>
          </w:tcPr>
          <w:p w:rsidR="00FF1367" w:rsidRPr="00E4432C" w:rsidRDefault="00FF1367" w:rsidP="00E5781A"/>
        </w:tc>
      </w:tr>
      <w:tr w:rsidR="00FF1367" w:rsidRPr="00E4432C" w:rsidTr="00BE66DF">
        <w:trPr>
          <w:jc w:val="center"/>
        </w:trPr>
        <w:tc>
          <w:tcPr>
            <w:tcW w:w="534" w:type="dxa"/>
            <w:vAlign w:val="center"/>
          </w:tcPr>
          <w:p w:rsidR="00FF1367" w:rsidRPr="00E4432C" w:rsidRDefault="00FF1367" w:rsidP="00BE66DF">
            <w:r w:rsidRPr="00E4432C">
              <w:t>2</w:t>
            </w:r>
          </w:p>
        </w:tc>
        <w:tc>
          <w:tcPr>
            <w:tcW w:w="2170" w:type="dxa"/>
            <w:vAlign w:val="center"/>
          </w:tcPr>
          <w:p w:rsidR="00FF1367" w:rsidRPr="00E4432C" w:rsidRDefault="00FF1367" w:rsidP="00BE66DF">
            <w:r w:rsidRPr="00E4432C">
              <w:t>Двокреветна соба</w:t>
            </w:r>
          </w:p>
        </w:tc>
        <w:tc>
          <w:tcPr>
            <w:tcW w:w="1159" w:type="dxa"/>
            <w:vAlign w:val="center"/>
          </w:tcPr>
          <w:p w:rsidR="00FF1367" w:rsidRPr="00E4432C" w:rsidRDefault="00FF1367" w:rsidP="00BE66DF">
            <w:pPr>
              <w:jc w:val="center"/>
            </w:pPr>
            <w:r w:rsidRPr="00E4432C">
              <w:t>1</w:t>
            </w:r>
          </w:p>
        </w:tc>
        <w:tc>
          <w:tcPr>
            <w:tcW w:w="2056" w:type="dxa"/>
          </w:tcPr>
          <w:p w:rsidR="00FF1367" w:rsidRDefault="00FF1367" w:rsidP="00E5781A">
            <w:pPr>
              <w:rPr>
                <w:lang w:val="sr-Cyrl-RS"/>
              </w:rPr>
            </w:pPr>
          </w:p>
          <w:p w:rsidR="00C2089C" w:rsidRPr="00C2089C" w:rsidRDefault="00C2089C" w:rsidP="00E5781A">
            <w:pPr>
              <w:rPr>
                <w:lang w:val="sr-Cyrl-RS"/>
              </w:rPr>
            </w:pPr>
          </w:p>
        </w:tc>
        <w:tc>
          <w:tcPr>
            <w:tcW w:w="2056" w:type="dxa"/>
          </w:tcPr>
          <w:p w:rsidR="00FF1367" w:rsidRPr="00E4432C" w:rsidRDefault="00FF1367" w:rsidP="00E5781A"/>
        </w:tc>
      </w:tr>
    </w:tbl>
    <w:p w:rsidR="00C2089C" w:rsidRDefault="00C2089C" w:rsidP="00FF1367">
      <w:pPr>
        <w:spacing w:after="0" w:line="240" w:lineRule="auto"/>
        <w:rPr>
          <w:lang w:val="sr-Cyrl-RS"/>
        </w:rPr>
      </w:pPr>
    </w:p>
    <w:p w:rsidR="00FF1367" w:rsidRPr="00E4432C" w:rsidRDefault="00FF1367" w:rsidP="00FF1367">
      <w:pPr>
        <w:spacing w:after="0" w:line="240" w:lineRule="auto"/>
      </w:pPr>
      <w:r w:rsidRPr="00E4432C">
        <w:t xml:space="preserve">Вредност понуде смештаја </w:t>
      </w:r>
      <w:r w:rsidRPr="009F08DD">
        <w:rPr>
          <w:b/>
        </w:rPr>
        <w:t>без ПДВ-а</w:t>
      </w:r>
      <w:r w:rsidRPr="00E4432C">
        <w:t xml:space="preserve"> </w:t>
      </w:r>
      <w:r w:rsidR="00C42A8C">
        <w:rPr>
          <w:b/>
          <w:lang w:val="sr-Cyrl-RS"/>
        </w:rPr>
        <w:t>98</w:t>
      </w:r>
      <w:r w:rsidRPr="009F08DD">
        <w:rPr>
          <w:b/>
        </w:rPr>
        <w:t>x редни број 1</w:t>
      </w:r>
      <w:r w:rsidRPr="00E4432C">
        <w:t>: ____________________________</w:t>
      </w:r>
    </w:p>
    <w:p w:rsidR="00C2089C" w:rsidRDefault="00C2089C" w:rsidP="00FF1367">
      <w:pPr>
        <w:spacing w:after="0" w:line="240" w:lineRule="auto"/>
        <w:rPr>
          <w:lang w:val="sr-Cyrl-RS"/>
        </w:rPr>
      </w:pPr>
    </w:p>
    <w:p w:rsidR="00FF1367" w:rsidRPr="00E4432C" w:rsidRDefault="00FF1367" w:rsidP="00FF1367">
      <w:pPr>
        <w:spacing w:after="0" w:line="240" w:lineRule="auto"/>
      </w:pPr>
      <w:r w:rsidRPr="00E4432C">
        <w:t xml:space="preserve">Вредност понуде смештаја </w:t>
      </w:r>
      <w:r w:rsidRPr="009F08DD">
        <w:rPr>
          <w:b/>
        </w:rPr>
        <w:t xml:space="preserve">са ПДВ-ОМ </w:t>
      </w:r>
      <w:r w:rsidR="00C42A8C">
        <w:rPr>
          <w:b/>
          <w:lang w:val="sr-Cyrl-RS"/>
        </w:rPr>
        <w:t>98</w:t>
      </w:r>
      <w:r w:rsidRPr="009F08DD">
        <w:rPr>
          <w:b/>
        </w:rPr>
        <w:t>x редни број 1</w:t>
      </w:r>
      <w:r w:rsidRPr="00E4432C">
        <w:t>: ___________________________</w:t>
      </w:r>
    </w:p>
    <w:p w:rsidR="00FF1367" w:rsidRPr="00E4432C" w:rsidRDefault="00FF1367" w:rsidP="00FF1367">
      <w:pPr>
        <w:spacing w:after="0" w:line="240" w:lineRule="auto"/>
      </w:pPr>
      <w:r w:rsidRPr="00E4432C">
        <w:t>Код одлучивања о најповољнијој понуди цена двокреветне собе неће улазити у анализу пондерисањем.</w:t>
      </w:r>
    </w:p>
    <w:p w:rsidR="00FF1367" w:rsidRPr="00E4432C" w:rsidRDefault="00FF1367" w:rsidP="00FF1367">
      <w:pPr>
        <w:pStyle w:val="NoSpacing"/>
        <w:rPr>
          <w:rFonts w:asciiTheme="minorHAnsi" w:hAnsiTheme="minorHAnsi"/>
          <w:b/>
        </w:rPr>
      </w:pPr>
      <w:r w:rsidRPr="00E4432C">
        <w:rPr>
          <w:rFonts w:asciiTheme="minorHAnsi" w:hAnsiTheme="minorHAnsi"/>
          <w:b/>
        </w:rPr>
        <w:t>Рецепција мора да ради 24,00 часа дневно; Локација: на територији града Суботице</w:t>
      </w:r>
    </w:p>
    <w:p w:rsidR="00FF1367" w:rsidRPr="00E4432C" w:rsidRDefault="00FF1367" w:rsidP="00FF1367">
      <w:pPr>
        <w:pStyle w:val="NoSpacing"/>
        <w:jc w:val="both"/>
        <w:rPr>
          <w:rFonts w:asciiTheme="minorHAnsi" w:hAnsiTheme="minorHAnsi"/>
          <w:highlight w:val="yellow"/>
        </w:rPr>
      </w:pPr>
    </w:p>
    <w:p w:rsidR="00FF1367" w:rsidRPr="00A6563F" w:rsidRDefault="00FF1367" w:rsidP="00FF1367">
      <w:pPr>
        <w:spacing w:after="0" w:line="240" w:lineRule="auto"/>
        <w:rPr>
          <w:rFonts w:eastAsia="Calibri" w:cs="Tahoma"/>
          <w:b/>
          <w:lang w:val="sr-Cyrl-CS"/>
        </w:rPr>
      </w:pPr>
      <w:r w:rsidRPr="00A6563F">
        <w:rPr>
          <w:rFonts w:eastAsia="Calibri" w:cs="Tahoma"/>
          <w:b/>
          <w:lang w:val="sr-Cyrl-CS"/>
        </w:rPr>
        <w:t>Спецификација за радну вечеру:</w:t>
      </w:r>
    </w:p>
    <w:p w:rsidR="00FF1367" w:rsidRDefault="00FF1367" w:rsidP="00FF1367">
      <w:pPr>
        <w:spacing w:after="0" w:line="240" w:lineRule="auto"/>
        <w:rPr>
          <w:rFonts w:eastAsia="Calibri" w:cs="Tahoma"/>
          <w:lang w:val="sr-Cyrl-CS"/>
        </w:rPr>
      </w:pPr>
      <w:r w:rsidRPr="00E4432C">
        <w:rPr>
          <w:rFonts w:eastAsia="Calibri" w:cs="Tahoma"/>
          <w:lang w:val="sr-Cyrl-CS"/>
        </w:rPr>
        <w:t xml:space="preserve">1. </w:t>
      </w:r>
      <w:r>
        <w:rPr>
          <w:rFonts w:eastAsia="Calibri" w:cs="Tahoma"/>
          <w:lang w:val="sr-Cyrl-CS"/>
        </w:rPr>
        <w:t>Аперитив</w:t>
      </w:r>
    </w:p>
    <w:p w:rsidR="00FF1367" w:rsidRDefault="00FF1367" w:rsidP="00FF1367">
      <w:pPr>
        <w:spacing w:after="0" w:line="240" w:lineRule="auto"/>
        <w:rPr>
          <w:rFonts w:cs="Tahoma"/>
          <w:lang w:val="sr-Cyrl-RS"/>
        </w:rPr>
      </w:pPr>
      <w:r>
        <w:rPr>
          <w:rFonts w:cs="Tahoma"/>
          <w:lang w:val="sr-Cyrl-CS"/>
        </w:rPr>
        <w:t xml:space="preserve">2. </w:t>
      </w:r>
      <w:r w:rsidRPr="00E4432C">
        <w:rPr>
          <w:rFonts w:cs="Tahoma"/>
          <w:lang w:val="sr-Cyrl-CS"/>
        </w:rPr>
        <w:t>Хладна</w:t>
      </w:r>
      <w:r w:rsidRPr="00E4432C">
        <w:rPr>
          <w:rFonts w:eastAsia="Calibri" w:cs="Tahoma"/>
          <w:lang w:val="sr-Cyrl-CS"/>
        </w:rPr>
        <w:t xml:space="preserve"> </w:t>
      </w:r>
      <w:r>
        <w:rPr>
          <w:rFonts w:cs="Tahoma"/>
          <w:lang w:val="sr-Cyrl-CS"/>
        </w:rPr>
        <w:t>закуска:</w:t>
      </w:r>
      <w:r>
        <w:rPr>
          <w:rFonts w:cs="Tahoma"/>
          <w:lang w:val="sr-Cyrl-RS"/>
        </w:rPr>
        <w:t xml:space="preserve"> пршута, кулен, печеница, маслине, сир фета, трапист, француска салата</w:t>
      </w:r>
    </w:p>
    <w:p w:rsidR="00FF1367" w:rsidRPr="00E4432C" w:rsidRDefault="00FF1367" w:rsidP="00FF1367">
      <w:pPr>
        <w:spacing w:after="0" w:line="240" w:lineRule="auto"/>
        <w:rPr>
          <w:rFonts w:eastAsia="Calibri" w:cs="Tahoma"/>
          <w:lang w:val="sr-Cyrl-CS"/>
        </w:rPr>
      </w:pPr>
      <w:r>
        <w:rPr>
          <w:rFonts w:eastAsia="Calibri" w:cs="Tahoma"/>
          <w:lang w:val="sr-Cyrl-CS"/>
        </w:rPr>
        <w:t>3</w:t>
      </w:r>
      <w:r w:rsidRPr="00E4432C">
        <w:rPr>
          <w:rFonts w:eastAsia="Calibri" w:cs="Tahoma"/>
          <w:lang w:val="sr-Cyrl-CS"/>
        </w:rPr>
        <w:t xml:space="preserve">. </w:t>
      </w:r>
      <w:r>
        <w:rPr>
          <w:rFonts w:eastAsia="Calibri" w:cs="Tahoma"/>
          <w:lang w:val="sr-Cyrl-CS"/>
        </w:rPr>
        <w:t>Крем</w:t>
      </w:r>
      <w:r w:rsidRPr="00E4432C">
        <w:rPr>
          <w:rFonts w:eastAsia="Calibri" w:cs="Tahoma"/>
          <w:lang w:val="sr-Cyrl-CS"/>
        </w:rPr>
        <w:t xml:space="preserve"> чорба</w:t>
      </w:r>
      <w:r>
        <w:rPr>
          <w:rFonts w:eastAsia="Calibri" w:cs="Tahoma"/>
          <w:lang w:val="sr-Cyrl-CS"/>
        </w:rPr>
        <w:t xml:space="preserve"> од целера са пршутом</w:t>
      </w:r>
    </w:p>
    <w:p w:rsidR="00FF1367" w:rsidRPr="00E4432C" w:rsidRDefault="00FF1367" w:rsidP="00FF1367">
      <w:pPr>
        <w:spacing w:after="0" w:line="240" w:lineRule="auto"/>
        <w:rPr>
          <w:rFonts w:cs="Tahoma"/>
          <w:lang w:val="sr-Cyrl-CS"/>
        </w:rPr>
      </w:pPr>
      <w:r>
        <w:rPr>
          <w:rFonts w:eastAsia="Calibri" w:cs="Tahoma"/>
          <w:lang w:val="sr-Cyrl-CS"/>
        </w:rPr>
        <w:t>4</w:t>
      </w:r>
      <w:r w:rsidRPr="00E4432C">
        <w:rPr>
          <w:rFonts w:eastAsia="Calibri" w:cs="Tahoma"/>
          <w:lang w:val="sr-Cyrl-CS"/>
        </w:rPr>
        <w:t xml:space="preserve">. </w:t>
      </w:r>
      <w:r>
        <w:rPr>
          <w:rFonts w:eastAsia="Calibri" w:cs="Tahoma"/>
          <w:lang w:val="sr-Cyrl-CS"/>
        </w:rPr>
        <w:t>Главно јело: Ароматична пилетина са њокама, бели сос</w:t>
      </w:r>
    </w:p>
    <w:p w:rsidR="00FF1367" w:rsidRPr="00E4432C" w:rsidRDefault="00FF1367" w:rsidP="00FF1367">
      <w:pPr>
        <w:spacing w:after="0" w:line="240" w:lineRule="auto"/>
        <w:rPr>
          <w:rFonts w:eastAsia="Calibri" w:cs="Tahoma"/>
          <w:lang w:val="sr-Cyrl-CS"/>
        </w:rPr>
      </w:pPr>
      <w:r>
        <w:rPr>
          <w:rFonts w:eastAsia="Calibri" w:cs="Tahoma"/>
          <w:lang w:val="sr-Cyrl-CS"/>
        </w:rPr>
        <w:t>5</w:t>
      </w:r>
      <w:r w:rsidRPr="00E4432C">
        <w:rPr>
          <w:rFonts w:eastAsia="Calibri" w:cs="Tahoma"/>
          <w:lang w:val="sr-Cyrl-CS"/>
        </w:rPr>
        <w:t xml:space="preserve">. </w:t>
      </w:r>
      <w:r>
        <w:rPr>
          <w:rFonts w:eastAsia="Calibri" w:cs="Tahoma"/>
          <w:lang w:val="sr-Cyrl-CS"/>
        </w:rPr>
        <w:t>Грчка салата</w:t>
      </w:r>
    </w:p>
    <w:p w:rsidR="00FF1367" w:rsidRDefault="00FF1367" w:rsidP="00FF1367">
      <w:pPr>
        <w:spacing w:after="0" w:line="240" w:lineRule="auto"/>
        <w:rPr>
          <w:rFonts w:cs="Tahoma"/>
          <w:lang w:val="sr-Cyrl-CS"/>
        </w:rPr>
      </w:pPr>
      <w:r>
        <w:rPr>
          <w:rFonts w:eastAsia="Calibri" w:cs="Tahoma"/>
          <w:lang w:val="sr-Cyrl-CS"/>
        </w:rPr>
        <w:t>6</w:t>
      </w:r>
      <w:r w:rsidRPr="00E4432C">
        <w:rPr>
          <w:rFonts w:eastAsia="Calibri" w:cs="Tahoma"/>
          <w:lang w:val="sr-Cyrl-CS"/>
        </w:rPr>
        <w:t xml:space="preserve">. </w:t>
      </w:r>
      <w:r>
        <w:rPr>
          <w:rFonts w:eastAsia="Calibri" w:cs="Tahoma"/>
          <w:lang w:val="sr-Cyrl-CS"/>
        </w:rPr>
        <w:t>Чоколадни мус</w:t>
      </w:r>
    </w:p>
    <w:p w:rsidR="00FF1367" w:rsidRDefault="00FF1367" w:rsidP="00FF1367">
      <w:pPr>
        <w:spacing w:after="0" w:line="240" w:lineRule="auto"/>
        <w:rPr>
          <w:lang w:val="sr-Cyrl-CS"/>
        </w:rPr>
      </w:pPr>
      <w:r>
        <w:rPr>
          <w:lang w:val="sr-Cyrl-CS"/>
        </w:rPr>
        <w:t>Увек доступна вода</w:t>
      </w:r>
    </w:p>
    <w:p w:rsidR="0035156E" w:rsidRDefault="0035156E" w:rsidP="00FF1367">
      <w:pPr>
        <w:spacing w:after="0" w:line="240" w:lineRule="auto"/>
        <w:rPr>
          <w:lang w:val="sr-Cyrl-CS"/>
        </w:rPr>
      </w:pPr>
    </w:p>
    <w:p w:rsidR="00FF1367" w:rsidRDefault="00FF1367" w:rsidP="00FF1367">
      <w:pPr>
        <w:spacing w:after="0" w:line="240" w:lineRule="auto"/>
        <w:rPr>
          <w:lang w:val="sr-Cyrl-RS"/>
        </w:rPr>
      </w:pPr>
      <w:r w:rsidRPr="009F08DD">
        <w:rPr>
          <w:b/>
        </w:rPr>
        <w:t>Табела 2</w:t>
      </w:r>
      <w:r w:rsidRPr="00E4432C">
        <w:t>:</w:t>
      </w:r>
    </w:p>
    <w:p w:rsidR="00C2089C" w:rsidRPr="00C2089C" w:rsidRDefault="00C2089C" w:rsidP="00FF1367">
      <w:pPr>
        <w:spacing w:after="0" w:line="240" w:lineRule="auto"/>
        <w:rPr>
          <w:lang w:val="sr-Cyrl-RS"/>
        </w:rPr>
      </w:pPr>
    </w:p>
    <w:tbl>
      <w:tblPr>
        <w:tblStyle w:val="TableGrid"/>
        <w:tblW w:w="8472" w:type="dxa"/>
        <w:jc w:val="center"/>
        <w:tblLook w:val="04A0" w:firstRow="1" w:lastRow="0" w:firstColumn="1" w:lastColumn="0" w:noHBand="0" w:noVBand="1"/>
      </w:tblPr>
      <w:tblGrid>
        <w:gridCol w:w="2943"/>
        <w:gridCol w:w="1276"/>
        <w:gridCol w:w="2126"/>
        <w:gridCol w:w="2127"/>
      </w:tblGrid>
      <w:tr w:rsidR="00FF1367" w:rsidRPr="00E4432C" w:rsidTr="00E5781A">
        <w:trPr>
          <w:jc w:val="center"/>
        </w:trPr>
        <w:tc>
          <w:tcPr>
            <w:tcW w:w="2943" w:type="dxa"/>
          </w:tcPr>
          <w:p w:rsidR="00FF1367" w:rsidRPr="00E4432C" w:rsidRDefault="00FF1367" w:rsidP="00E5781A">
            <w:pPr>
              <w:jc w:val="center"/>
            </w:pPr>
            <w:r w:rsidRPr="00E4432C">
              <w:t xml:space="preserve">Услуга </w:t>
            </w:r>
            <w:r w:rsidRPr="00474A31">
              <w:rPr>
                <w:b/>
              </w:rPr>
              <w:t>радне вечере</w:t>
            </w:r>
          </w:p>
        </w:tc>
        <w:tc>
          <w:tcPr>
            <w:tcW w:w="1276" w:type="dxa"/>
          </w:tcPr>
          <w:p w:rsidR="00FF1367" w:rsidRPr="00E4432C" w:rsidRDefault="00FF1367" w:rsidP="00E5781A">
            <w:pPr>
              <w:jc w:val="center"/>
            </w:pPr>
            <w:r w:rsidRPr="00E4432C">
              <w:t>Количина</w:t>
            </w:r>
          </w:p>
        </w:tc>
        <w:tc>
          <w:tcPr>
            <w:tcW w:w="2126" w:type="dxa"/>
          </w:tcPr>
          <w:p w:rsidR="00FF1367" w:rsidRPr="00E4432C" w:rsidRDefault="0035156E" w:rsidP="00E5781A">
            <w:pPr>
              <w:jc w:val="center"/>
            </w:pPr>
            <w:r>
              <w:rPr>
                <w:lang w:val="sr-Cyrl-RS"/>
              </w:rPr>
              <w:t>Ц</w:t>
            </w:r>
            <w:r w:rsidR="00FF1367" w:rsidRPr="00E4432C">
              <w:t xml:space="preserve">ена </w:t>
            </w:r>
          </w:p>
          <w:p w:rsidR="00FF1367" w:rsidRPr="00E4432C" w:rsidRDefault="00FF1367" w:rsidP="00E5781A">
            <w:pPr>
              <w:jc w:val="center"/>
            </w:pPr>
            <w:r w:rsidRPr="00E4432C">
              <w:t>без ПДВ-а</w:t>
            </w:r>
          </w:p>
        </w:tc>
        <w:tc>
          <w:tcPr>
            <w:tcW w:w="2127" w:type="dxa"/>
          </w:tcPr>
          <w:p w:rsidR="00FF1367" w:rsidRPr="00E4432C" w:rsidRDefault="0035156E" w:rsidP="00E5781A">
            <w:pPr>
              <w:jc w:val="center"/>
            </w:pPr>
            <w:r>
              <w:rPr>
                <w:lang w:val="sr-Cyrl-RS"/>
              </w:rPr>
              <w:t>Ц</w:t>
            </w:r>
            <w:r w:rsidR="00FF1367" w:rsidRPr="00E4432C">
              <w:t xml:space="preserve">ена </w:t>
            </w:r>
          </w:p>
          <w:p w:rsidR="00FF1367" w:rsidRPr="00E4432C" w:rsidRDefault="00FF1367" w:rsidP="00E5781A">
            <w:pPr>
              <w:jc w:val="center"/>
            </w:pPr>
            <w:r w:rsidRPr="00E4432C">
              <w:t>са ПДВ-ом</w:t>
            </w:r>
          </w:p>
        </w:tc>
      </w:tr>
      <w:tr w:rsidR="00FF1367" w:rsidRPr="00E4432C" w:rsidTr="00BE66DF">
        <w:trPr>
          <w:jc w:val="center"/>
        </w:trPr>
        <w:tc>
          <w:tcPr>
            <w:tcW w:w="2943" w:type="dxa"/>
            <w:vAlign w:val="center"/>
          </w:tcPr>
          <w:p w:rsidR="00FF1367" w:rsidRPr="00252EAC" w:rsidRDefault="00FF1367" w:rsidP="00C42A8C">
            <w:pPr>
              <w:rPr>
                <w:lang w:val="sr-Cyrl-RS"/>
              </w:rPr>
            </w:pPr>
            <w:r>
              <w:rPr>
                <w:lang w:val="sr-Cyrl-RS"/>
              </w:rPr>
              <w:t xml:space="preserve">Вечера за </w:t>
            </w:r>
            <w:r w:rsidR="00C42A8C">
              <w:rPr>
                <w:lang w:val="sr-Cyrl-RS"/>
              </w:rPr>
              <w:t>30</w:t>
            </w:r>
            <w:r>
              <w:rPr>
                <w:lang w:val="sr-Cyrl-RS"/>
              </w:rPr>
              <w:t xml:space="preserve"> особа</w:t>
            </w:r>
          </w:p>
        </w:tc>
        <w:tc>
          <w:tcPr>
            <w:tcW w:w="1276" w:type="dxa"/>
            <w:vAlign w:val="center"/>
          </w:tcPr>
          <w:p w:rsidR="00FF1367" w:rsidRPr="00E4432C" w:rsidRDefault="00FF1367" w:rsidP="00BE66DF">
            <w:pPr>
              <w:jc w:val="center"/>
            </w:pPr>
            <w:r w:rsidRPr="00E4432C">
              <w:t>1</w:t>
            </w:r>
          </w:p>
        </w:tc>
        <w:tc>
          <w:tcPr>
            <w:tcW w:w="2126" w:type="dxa"/>
          </w:tcPr>
          <w:p w:rsidR="00FF1367" w:rsidRDefault="00FF1367" w:rsidP="00E5781A">
            <w:pPr>
              <w:rPr>
                <w:lang w:val="sr-Cyrl-RS"/>
              </w:rPr>
            </w:pPr>
          </w:p>
          <w:p w:rsidR="00C2089C" w:rsidRPr="00C2089C" w:rsidRDefault="00C2089C" w:rsidP="00E5781A">
            <w:pPr>
              <w:rPr>
                <w:lang w:val="sr-Cyrl-RS"/>
              </w:rPr>
            </w:pPr>
          </w:p>
        </w:tc>
        <w:tc>
          <w:tcPr>
            <w:tcW w:w="2127" w:type="dxa"/>
          </w:tcPr>
          <w:p w:rsidR="00FF1367" w:rsidRPr="00E4432C" w:rsidRDefault="00FF1367" w:rsidP="00E5781A"/>
        </w:tc>
      </w:tr>
    </w:tbl>
    <w:p w:rsidR="00FF1367" w:rsidRPr="00BF422A" w:rsidRDefault="00FF1367" w:rsidP="00FF1367">
      <w:pPr>
        <w:pStyle w:val="NoSpacing"/>
        <w:ind w:firstLine="720"/>
        <w:jc w:val="both"/>
        <w:rPr>
          <w:rFonts w:asciiTheme="minorHAnsi" w:hAnsiTheme="minorHAnsi"/>
          <w:highlight w:val="yellow"/>
          <w:lang w:val="sr-Cyrl-RS"/>
        </w:rPr>
      </w:pP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С обзиром да се ради о набавци услуга хотела и ресторана, чију је разноликост немогуће прецизно дефинисати и предвидети, Наручилац задржава право да користи и услуге које нису наведене у спецификацији. За ове услуге извршилац ће доставити накнадну понуду,  чије цене не могу бити веће од цена у важећем ценовнику и на коју писмену сагласност даје овлашћено лице Наручиоца. С обзиром да је обим ових услуга немогуће прецизно утврдити, Наручилац није унапред  одредио  вредност  уговора,  а  исказане  цене  и  укупна  вредност  понуде служе као основ за примену елемента критеријума „цена“, као једног од елемената  критеријума „економски најповољнија понуда“.</w:t>
      </w:r>
    </w:p>
    <w:p w:rsidR="00FF1367" w:rsidRDefault="00FF1367" w:rsidP="00FF1367">
      <w:pPr>
        <w:spacing w:after="0" w:line="240" w:lineRule="auto"/>
        <w:rPr>
          <w:lang w:val="sr-Cyrl-CS"/>
        </w:rPr>
      </w:pPr>
    </w:p>
    <w:p w:rsidR="00FF1367" w:rsidRDefault="00FF1367" w:rsidP="00FF1367">
      <w:pPr>
        <w:autoSpaceDE w:val="0"/>
        <w:autoSpaceDN w:val="0"/>
        <w:adjustRightInd w:val="0"/>
        <w:spacing w:after="0" w:line="240" w:lineRule="auto"/>
        <w:rPr>
          <w:rFonts w:cs="Calibri"/>
          <w:b/>
          <w:lang w:val="sr-Cyrl-RS"/>
        </w:rPr>
      </w:pPr>
      <w:r>
        <w:rPr>
          <w:rFonts w:cs="Calibri"/>
          <w:b/>
          <w:lang w:val="sr-Cyrl-RS"/>
        </w:rPr>
        <w:t>Табела 3:</w:t>
      </w:r>
    </w:p>
    <w:p w:rsidR="00C2089C" w:rsidRDefault="00C2089C" w:rsidP="00FF1367">
      <w:pPr>
        <w:autoSpaceDE w:val="0"/>
        <w:autoSpaceDN w:val="0"/>
        <w:adjustRightInd w:val="0"/>
        <w:spacing w:after="0" w:line="240" w:lineRule="auto"/>
        <w:rPr>
          <w:rFonts w:cs="Calibri"/>
          <w:b/>
          <w:lang w:val="sr-Cyrl-RS"/>
        </w:rPr>
      </w:pPr>
    </w:p>
    <w:tbl>
      <w:tblPr>
        <w:tblStyle w:val="TableGrid"/>
        <w:tblW w:w="8472" w:type="dxa"/>
        <w:jc w:val="center"/>
        <w:tblLook w:val="04A0" w:firstRow="1" w:lastRow="0" w:firstColumn="1" w:lastColumn="0" w:noHBand="0" w:noVBand="1"/>
      </w:tblPr>
      <w:tblGrid>
        <w:gridCol w:w="2943"/>
        <w:gridCol w:w="1276"/>
        <w:gridCol w:w="2126"/>
        <w:gridCol w:w="2127"/>
      </w:tblGrid>
      <w:tr w:rsidR="00FF1367" w:rsidRPr="00E4432C" w:rsidTr="00E5781A">
        <w:trPr>
          <w:jc w:val="center"/>
        </w:trPr>
        <w:tc>
          <w:tcPr>
            <w:tcW w:w="2943" w:type="dxa"/>
          </w:tcPr>
          <w:p w:rsidR="00FF1367" w:rsidRPr="00E4432C" w:rsidRDefault="00FF1367" w:rsidP="00E5781A">
            <w:pPr>
              <w:jc w:val="center"/>
            </w:pPr>
            <w:r w:rsidRPr="00E4432C">
              <w:t xml:space="preserve">Услуга </w:t>
            </w:r>
            <w:r w:rsidRPr="00474A31">
              <w:rPr>
                <w:b/>
                <w:lang w:val="sr-Cyrl-RS"/>
              </w:rPr>
              <w:t>свечане</w:t>
            </w:r>
            <w:r w:rsidRPr="00474A31">
              <w:rPr>
                <w:b/>
              </w:rPr>
              <w:t xml:space="preserve"> вечере</w:t>
            </w:r>
          </w:p>
        </w:tc>
        <w:tc>
          <w:tcPr>
            <w:tcW w:w="1276" w:type="dxa"/>
          </w:tcPr>
          <w:p w:rsidR="00FF1367" w:rsidRPr="00E4432C" w:rsidRDefault="00FF1367" w:rsidP="00E5781A">
            <w:pPr>
              <w:jc w:val="center"/>
            </w:pPr>
            <w:r w:rsidRPr="00E4432C">
              <w:t>Количина</w:t>
            </w:r>
          </w:p>
        </w:tc>
        <w:tc>
          <w:tcPr>
            <w:tcW w:w="2126" w:type="dxa"/>
          </w:tcPr>
          <w:p w:rsidR="00FF1367" w:rsidRPr="00E4432C" w:rsidRDefault="00C42A8C" w:rsidP="00E5781A">
            <w:pPr>
              <w:jc w:val="center"/>
            </w:pPr>
            <w:r>
              <w:rPr>
                <w:lang w:val="sr-Cyrl-RS"/>
              </w:rPr>
              <w:t>Ц</w:t>
            </w:r>
            <w:r w:rsidR="00FF1367" w:rsidRPr="00E4432C">
              <w:t xml:space="preserve">ена </w:t>
            </w:r>
          </w:p>
          <w:p w:rsidR="00FF1367" w:rsidRPr="00E4432C" w:rsidRDefault="00FF1367" w:rsidP="00E5781A">
            <w:pPr>
              <w:jc w:val="center"/>
            </w:pPr>
            <w:r w:rsidRPr="00E4432C">
              <w:t>без ПДВ-а</w:t>
            </w:r>
          </w:p>
        </w:tc>
        <w:tc>
          <w:tcPr>
            <w:tcW w:w="2127" w:type="dxa"/>
          </w:tcPr>
          <w:p w:rsidR="00FF1367" w:rsidRPr="00E4432C" w:rsidRDefault="00C42A8C" w:rsidP="00E5781A">
            <w:pPr>
              <w:jc w:val="center"/>
            </w:pPr>
            <w:r>
              <w:rPr>
                <w:lang w:val="sr-Cyrl-RS"/>
              </w:rPr>
              <w:t>Ц</w:t>
            </w:r>
            <w:r w:rsidR="00FF1367" w:rsidRPr="00E4432C">
              <w:t xml:space="preserve">ена </w:t>
            </w:r>
          </w:p>
          <w:p w:rsidR="00FF1367" w:rsidRPr="00E4432C" w:rsidRDefault="00FF1367" w:rsidP="00E5781A">
            <w:pPr>
              <w:jc w:val="center"/>
            </w:pPr>
            <w:r w:rsidRPr="00E4432C">
              <w:t>са ПДВ-ом</w:t>
            </w:r>
          </w:p>
        </w:tc>
      </w:tr>
      <w:tr w:rsidR="00FF1367" w:rsidRPr="00E4432C" w:rsidTr="00BE66DF">
        <w:trPr>
          <w:jc w:val="center"/>
        </w:trPr>
        <w:tc>
          <w:tcPr>
            <w:tcW w:w="2943" w:type="dxa"/>
            <w:vAlign w:val="center"/>
          </w:tcPr>
          <w:p w:rsidR="00FF1367" w:rsidRPr="00307696" w:rsidRDefault="00FF1367" w:rsidP="00C42A8C">
            <w:pPr>
              <w:rPr>
                <w:lang w:val="sr-Cyrl-RS"/>
              </w:rPr>
            </w:pPr>
            <w:r w:rsidRPr="00E4432C">
              <w:t xml:space="preserve">Шведски сто за </w:t>
            </w:r>
            <w:r>
              <w:rPr>
                <w:lang w:val="sr-Cyrl-RS"/>
              </w:rPr>
              <w:t>1</w:t>
            </w:r>
            <w:r w:rsidR="00C42A8C">
              <w:rPr>
                <w:lang w:val="sr-Cyrl-RS"/>
              </w:rPr>
              <w:t>5</w:t>
            </w:r>
            <w:r>
              <w:rPr>
                <w:lang w:val="sr-Cyrl-RS"/>
              </w:rPr>
              <w:t>0</w:t>
            </w:r>
            <w:r w:rsidRPr="00E4432C">
              <w:t xml:space="preserve"> особа</w:t>
            </w:r>
          </w:p>
        </w:tc>
        <w:tc>
          <w:tcPr>
            <w:tcW w:w="1276" w:type="dxa"/>
            <w:vAlign w:val="center"/>
          </w:tcPr>
          <w:p w:rsidR="00FF1367" w:rsidRPr="00E4432C" w:rsidRDefault="00FF1367" w:rsidP="00BE66DF">
            <w:pPr>
              <w:jc w:val="center"/>
            </w:pPr>
            <w:r w:rsidRPr="00E4432C">
              <w:t>1</w:t>
            </w:r>
          </w:p>
        </w:tc>
        <w:tc>
          <w:tcPr>
            <w:tcW w:w="2126" w:type="dxa"/>
            <w:vAlign w:val="center"/>
          </w:tcPr>
          <w:p w:rsidR="00C2089C" w:rsidRDefault="00C2089C" w:rsidP="00BE66DF"/>
          <w:p w:rsidR="00BE66DF" w:rsidRPr="00BE66DF" w:rsidRDefault="00BE66DF" w:rsidP="00BE66DF"/>
        </w:tc>
        <w:tc>
          <w:tcPr>
            <w:tcW w:w="2127" w:type="dxa"/>
            <w:vAlign w:val="center"/>
          </w:tcPr>
          <w:p w:rsidR="00FF1367" w:rsidRPr="00E4432C" w:rsidRDefault="00FF1367" w:rsidP="00BE66DF"/>
        </w:tc>
      </w:tr>
    </w:tbl>
    <w:p w:rsidR="00FF1367" w:rsidRDefault="00FF1367" w:rsidP="00FF1367">
      <w:pPr>
        <w:pStyle w:val="NoSpacing"/>
        <w:jc w:val="both"/>
        <w:rPr>
          <w:rFonts w:asciiTheme="minorHAnsi" w:hAnsiTheme="minorHAnsi"/>
          <w:highlight w:val="yellow"/>
          <w:lang w:val="sr-Cyrl-RS"/>
        </w:rPr>
      </w:pPr>
    </w:p>
    <w:p w:rsidR="0035156E" w:rsidRDefault="0035156E" w:rsidP="00FF1367">
      <w:pPr>
        <w:spacing w:after="0" w:line="240" w:lineRule="auto"/>
        <w:rPr>
          <w:rFonts w:eastAsia="Calibri" w:cs="Tahoma"/>
          <w:lang w:val="sr-Cyrl-CS"/>
        </w:rPr>
      </w:pPr>
    </w:p>
    <w:p w:rsidR="00FF1367" w:rsidRPr="00A6563F" w:rsidRDefault="00FF1367" w:rsidP="00FF1367">
      <w:pPr>
        <w:spacing w:after="0" w:line="240" w:lineRule="auto"/>
        <w:rPr>
          <w:rFonts w:eastAsia="Calibri" w:cs="Tahoma"/>
          <w:b/>
          <w:lang w:val="sr-Cyrl-CS"/>
        </w:rPr>
      </w:pPr>
      <w:r w:rsidRPr="00A6563F">
        <w:rPr>
          <w:rFonts w:eastAsia="Calibri" w:cs="Tahoma"/>
          <w:b/>
          <w:lang w:val="sr-Cyrl-CS"/>
        </w:rPr>
        <w:lastRenderedPageBreak/>
        <w:t>Спецификација за свечану вечеру:</w:t>
      </w:r>
    </w:p>
    <w:p w:rsidR="0035156E" w:rsidRPr="00E4432C" w:rsidRDefault="0035156E" w:rsidP="0035156E">
      <w:pPr>
        <w:spacing w:after="0" w:line="240" w:lineRule="auto"/>
        <w:rPr>
          <w:rFonts w:cs="Times New Roman"/>
        </w:rPr>
      </w:pPr>
      <w:r w:rsidRPr="00E4432C">
        <w:rPr>
          <w:rFonts w:eastAsia="Calibri" w:cs="Tahoma"/>
          <w:lang w:val="sr-Cyrl-CS"/>
        </w:rPr>
        <w:t xml:space="preserve">1. </w:t>
      </w:r>
      <w:r w:rsidRPr="00E4432C">
        <w:rPr>
          <w:rFonts w:cs="Tahoma"/>
          <w:lang w:val="sr-Cyrl-CS"/>
        </w:rPr>
        <w:t>Хладна</w:t>
      </w:r>
      <w:r w:rsidRPr="00E4432C">
        <w:rPr>
          <w:rFonts w:eastAsia="Calibri" w:cs="Tahoma"/>
          <w:lang w:val="sr-Cyrl-CS"/>
        </w:rPr>
        <w:t xml:space="preserve"> </w:t>
      </w:r>
      <w:r w:rsidRPr="00E4432C">
        <w:rPr>
          <w:rFonts w:cs="Tahoma"/>
          <w:lang w:val="sr-Cyrl-CS"/>
        </w:rPr>
        <w:t>предјел</w:t>
      </w:r>
      <w:r w:rsidRPr="00E4432C">
        <w:rPr>
          <w:rFonts w:cs="Tahoma"/>
        </w:rPr>
        <w:t>a</w:t>
      </w:r>
      <w:r w:rsidRPr="00E4432C">
        <w:rPr>
          <w:rFonts w:cs="Tahoma"/>
          <w:lang w:val="sr-Cyrl-RS"/>
        </w:rPr>
        <w:t xml:space="preserve">: </w:t>
      </w:r>
      <w:r>
        <w:rPr>
          <w:rFonts w:cs="Times New Roman"/>
          <w:lang w:val="sr-Cyrl-RS"/>
        </w:rPr>
        <w:t>д</w:t>
      </w:r>
      <w:r w:rsidRPr="00E4432C">
        <w:rPr>
          <w:rFonts w:cs="Times New Roman"/>
        </w:rPr>
        <w:t>имљена пе</w:t>
      </w:r>
      <w:r w:rsidRPr="00E4432C">
        <w:rPr>
          <w:rFonts w:cs="Times New Roman"/>
          <w:lang w:val="sr-Cyrl-RS"/>
        </w:rPr>
        <w:t>ч</w:t>
      </w:r>
      <w:r w:rsidRPr="00E4432C">
        <w:rPr>
          <w:rFonts w:cs="Times New Roman"/>
        </w:rPr>
        <w:t>еница</w:t>
      </w:r>
      <w:r w:rsidRPr="00E4432C">
        <w:rPr>
          <w:rFonts w:cs="Times New Roman"/>
          <w:lang w:val="sr-Cyrl-RS"/>
        </w:rPr>
        <w:t xml:space="preserve">, </w:t>
      </w:r>
      <w:r>
        <w:rPr>
          <w:rFonts w:cs="Times New Roman"/>
          <w:lang w:val="sr-Cyrl-RS"/>
        </w:rPr>
        <w:t>к</w:t>
      </w:r>
      <w:r w:rsidRPr="00E4432C">
        <w:rPr>
          <w:rFonts w:cs="Times New Roman"/>
        </w:rPr>
        <w:t>улен</w:t>
      </w:r>
      <w:r>
        <w:rPr>
          <w:rFonts w:cs="Times New Roman"/>
          <w:lang w:val="sr-Cyrl-RS"/>
        </w:rPr>
        <w:t>,</w:t>
      </w:r>
      <w:r w:rsidRPr="00E4432C">
        <w:rPr>
          <w:rFonts w:cs="Times New Roman"/>
        </w:rPr>
        <w:t xml:space="preserve"> кобасица</w:t>
      </w:r>
      <w:r w:rsidRPr="00E4432C">
        <w:rPr>
          <w:rFonts w:cs="Times New Roman"/>
          <w:lang w:val="sr-Cyrl-RS"/>
        </w:rPr>
        <w:t xml:space="preserve">, </w:t>
      </w:r>
      <w:r>
        <w:rPr>
          <w:rFonts w:cs="Times New Roman"/>
          <w:lang w:val="sr-Cyrl-RS"/>
        </w:rPr>
        <w:t>разни с</w:t>
      </w:r>
      <w:r w:rsidRPr="00E4432C">
        <w:rPr>
          <w:rFonts w:cs="Times New Roman"/>
        </w:rPr>
        <w:t>ире</w:t>
      </w:r>
      <w:r>
        <w:rPr>
          <w:rFonts w:cs="Times New Roman"/>
          <w:lang w:val="sr-Cyrl-RS"/>
        </w:rPr>
        <w:t>в</w:t>
      </w:r>
      <w:r w:rsidRPr="00E4432C">
        <w:rPr>
          <w:rFonts w:cs="Times New Roman"/>
        </w:rPr>
        <w:t>и</w:t>
      </w:r>
    </w:p>
    <w:p w:rsidR="0035156E" w:rsidRPr="00E4432C" w:rsidRDefault="0035156E" w:rsidP="0035156E">
      <w:pPr>
        <w:spacing w:after="0" w:line="240" w:lineRule="auto"/>
        <w:rPr>
          <w:rFonts w:eastAsia="Calibri" w:cs="Tahoma"/>
          <w:lang w:val="sr-Cyrl-CS"/>
        </w:rPr>
      </w:pPr>
      <w:r w:rsidRPr="00E4432C">
        <w:rPr>
          <w:rFonts w:eastAsia="Calibri" w:cs="Tahoma"/>
          <w:lang w:val="sr-Cyrl-CS"/>
        </w:rPr>
        <w:t>2. Супа или чорба</w:t>
      </w:r>
    </w:p>
    <w:p w:rsidR="0035156E" w:rsidRPr="00E4432C" w:rsidRDefault="0035156E" w:rsidP="0035156E">
      <w:pPr>
        <w:spacing w:after="0" w:line="240" w:lineRule="auto"/>
        <w:rPr>
          <w:rFonts w:cs="Times New Roman"/>
        </w:rPr>
      </w:pPr>
      <w:r w:rsidRPr="00E4432C">
        <w:rPr>
          <w:rFonts w:eastAsia="Calibri" w:cs="Tahoma"/>
          <w:lang w:val="sr-Cyrl-CS"/>
        </w:rPr>
        <w:t xml:space="preserve">3. </w:t>
      </w:r>
      <w:r w:rsidRPr="00E4432C">
        <w:rPr>
          <w:rFonts w:cs="Tahoma"/>
          <w:lang w:val="sr-Cyrl-CS"/>
        </w:rPr>
        <w:t>Топла</w:t>
      </w:r>
      <w:r w:rsidRPr="00E4432C">
        <w:rPr>
          <w:rFonts w:eastAsia="Calibri" w:cs="Tahoma"/>
          <w:lang w:val="sr-Cyrl-CS"/>
        </w:rPr>
        <w:t xml:space="preserve"> </w:t>
      </w:r>
      <w:r w:rsidRPr="00E4432C">
        <w:rPr>
          <w:rFonts w:cs="Tahoma"/>
          <w:lang w:val="sr-Cyrl-CS"/>
        </w:rPr>
        <w:t>јела, избор:</w:t>
      </w:r>
      <w:r w:rsidRPr="00C66F3F">
        <w:rPr>
          <w:rFonts w:cs="Times New Roman"/>
        </w:rPr>
        <w:t xml:space="preserve"> </w:t>
      </w:r>
      <w:r>
        <w:rPr>
          <w:rFonts w:cs="Times New Roman"/>
          <w:lang w:val="sr-Cyrl-RS"/>
        </w:rPr>
        <w:t>п</w:t>
      </w:r>
      <w:r w:rsidRPr="00E4432C">
        <w:rPr>
          <w:rFonts w:cs="Times New Roman"/>
        </w:rPr>
        <w:t>оховани ми</w:t>
      </w:r>
      <w:r w:rsidRPr="00E4432C">
        <w:rPr>
          <w:rFonts w:cs="Times New Roman"/>
          <w:lang w:val="sr-Cyrl-RS"/>
        </w:rPr>
        <w:t xml:space="preserve">кс </w:t>
      </w:r>
      <w:r w:rsidRPr="00E4432C">
        <w:rPr>
          <w:rFonts w:cs="Times New Roman"/>
        </w:rPr>
        <w:t>(бе</w:t>
      </w:r>
      <w:r w:rsidRPr="00E4432C">
        <w:rPr>
          <w:rFonts w:cs="Times New Roman"/>
          <w:lang w:val="sr-Cyrl-RS"/>
        </w:rPr>
        <w:t>ч</w:t>
      </w:r>
      <w:r w:rsidRPr="00E4432C">
        <w:rPr>
          <w:rFonts w:cs="Times New Roman"/>
        </w:rPr>
        <w:t>ка,</w:t>
      </w:r>
      <w:r w:rsidRPr="00E4432C">
        <w:rPr>
          <w:rFonts w:cs="Times New Roman"/>
          <w:lang w:val="sr-Cyrl-RS"/>
        </w:rPr>
        <w:t xml:space="preserve"> </w:t>
      </w:r>
      <w:r w:rsidRPr="00E4432C">
        <w:rPr>
          <w:rFonts w:cs="Times New Roman"/>
        </w:rPr>
        <w:t>кара</w:t>
      </w:r>
      <w:r w:rsidRPr="00E4432C">
        <w:rPr>
          <w:rFonts w:cs="Times New Roman"/>
          <w:lang w:val="sr-Cyrl-RS"/>
        </w:rPr>
        <w:t>ђ</w:t>
      </w:r>
      <w:r w:rsidRPr="00E4432C">
        <w:rPr>
          <w:rFonts w:cs="Times New Roman"/>
        </w:rPr>
        <w:t>ор</w:t>
      </w:r>
      <w:r w:rsidRPr="00E4432C">
        <w:rPr>
          <w:rFonts w:cs="Times New Roman"/>
          <w:lang w:val="sr-Cyrl-RS"/>
        </w:rPr>
        <w:t>ђ</w:t>
      </w:r>
      <w:r w:rsidRPr="00E4432C">
        <w:rPr>
          <w:rFonts w:cs="Times New Roman"/>
        </w:rPr>
        <w:t>ева)</w:t>
      </w:r>
      <w:r w:rsidRPr="00E4432C">
        <w:rPr>
          <w:rFonts w:cs="Times New Roman"/>
          <w:lang w:val="sr-Cyrl-RS"/>
        </w:rPr>
        <w:t xml:space="preserve">, </w:t>
      </w:r>
      <w:r>
        <w:rPr>
          <w:rFonts w:cs="Times New Roman"/>
          <w:lang w:val="sr-Cyrl-RS"/>
        </w:rPr>
        <w:t>п</w:t>
      </w:r>
      <w:r w:rsidRPr="00E4432C">
        <w:rPr>
          <w:rFonts w:cs="Times New Roman"/>
        </w:rPr>
        <w:t>илетина са сиром</w:t>
      </w:r>
      <w:r w:rsidRPr="00E4432C">
        <w:rPr>
          <w:rFonts w:cs="Times New Roman"/>
          <w:lang w:val="sr-Cyrl-RS"/>
        </w:rPr>
        <w:t xml:space="preserve">, </w:t>
      </w:r>
      <w:r>
        <w:rPr>
          <w:rFonts w:cs="Times New Roman"/>
          <w:lang w:val="sr-Cyrl-RS"/>
        </w:rPr>
        <w:t>п</w:t>
      </w:r>
      <w:r w:rsidRPr="00E4432C">
        <w:rPr>
          <w:rFonts w:cs="Times New Roman"/>
        </w:rPr>
        <w:t>иле</w:t>
      </w:r>
      <w:r w:rsidRPr="00E4432C">
        <w:rPr>
          <w:rFonts w:cs="Times New Roman"/>
          <w:lang w:val="sr-Cyrl-RS"/>
        </w:rPr>
        <w:t>ћ</w:t>
      </w:r>
      <w:r w:rsidRPr="00E4432C">
        <w:rPr>
          <w:rFonts w:cs="Times New Roman"/>
        </w:rPr>
        <w:t>и филе са сусамом</w:t>
      </w:r>
      <w:r w:rsidRPr="00E4432C">
        <w:rPr>
          <w:rFonts w:cs="Times New Roman"/>
          <w:lang w:val="sr-Cyrl-RS"/>
        </w:rPr>
        <w:t xml:space="preserve">, </w:t>
      </w:r>
      <w:r>
        <w:rPr>
          <w:rFonts w:cs="Times New Roman"/>
          <w:lang w:val="sr-Cyrl-RS"/>
        </w:rPr>
        <w:t>с</w:t>
      </w:r>
      <w:r w:rsidRPr="00E4432C">
        <w:rPr>
          <w:rFonts w:cs="Times New Roman"/>
        </w:rPr>
        <w:t>вињско пе</w:t>
      </w:r>
      <w:r w:rsidRPr="00E4432C">
        <w:rPr>
          <w:rFonts w:cs="Times New Roman"/>
          <w:lang w:val="sr-Cyrl-RS"/>
        </w:rPr>
        <w:t>ч</w:t>
      </w:r>
      <w:r w:rsidRPr="00E4432C">
        <w:rPr>
          <w:rFonts w:cs="Times New Roman"/>
        </w:rPr>
        <w:t xml:space="preserve">ење у </w:t>
      </w:r>
      <w:r w:rsidRPr="00E4432C">
        <w:rPr>
          <w:rFonts w:cs="Times New Roman"/>
          <w:lang w:val="sr-Cyrl-RS"/>
        </w:rPr>
        <w:t>слатко</w:t>
      </w:r>
      <w:r>
        <w:rPr>
          <w:rFonts w:cs="Times New Roman"/>
          <w:lang w:val="sr-Cyrl-RS"/>
        </w:rPr>
        <w:t>-љутом</w:t>
      </w:r>
      <w:r w:rsidRPr="00E4432C">
        <w:rPr>
          <w:rFonts w:cs="Times New Roman"/>
        </w:rPr>
        <w:t xml:space="preserve"> сосу</w:t>
      </w:r>
      <w:r w:rsidRPr="00E4432C">
        <w:rPr>
          <w:rFonts w:cs="Times New Roman"/>
          <w:lang w:val="sr-Cyrl-RS"/>
        </w:rPr>
        <w:t xml:space="preserve">, </w:t>
      </w:r>
      <w:r>
        <w:rPr>
          <w:rFonts w:cs="Times New Roman"/>
          <w:lang w:val="sr-Cyrl-RS"/>
        </w:rPr>
        <w:t>п</w:t>
      </w:r>
      <w:r w:rsidRPr="00E4432C">
        <w:rPr>
          <w:rFonts w:cs="Times New Roman"/>
        </w:rPr>
        <w:t>иле</w:t>
      </w:r>
      <w:r w:rsidRPr="00E4432C">
        <w:rPr>
          <w:rFonts w:cs="Times New Roman"/>
          <w:lang w:val="sr-Cyrl-RS"/>
        </w:rPr>
        <w:t>ћ</w:t>
      </w:r>
      <w:r w:rsidRPr="00E4432C">
        <w:rPr>
          <w:rFonts w:cs="Times New Roman"/>
        </w:rPr>
        <w:t>и батак са повр</w:t>
      </w:r>
      <w:r w:rsidRPr="00E4432C">
        <w:rPr>
          <w:rFonts w:cs="Times New Roman"/>
          <w:lang w:val="sr-Cyrl-RS"/>
        </w:rPr>
        <w:t>ћ</w:t>
      </w:r>
      <w:r w:rsidRPr="00E4432C">
        <w:rPr>
          <w:rFonts w:cs="Times New Roman"/>
        </w:rPr>
        <w:t>ем</w:t>
      </w:r>
      <w:r w:rsidRPr="00E4432C">
        <w:rPr>
          <w:rFonts w:cs="Times New Roman"/>
          <w:lang w:val="sr-Cyrl-RS"/>
        </w:rPr>
        <w:t xml:space="preserve">, </w:t>
      </w:r>
      <w:r>
        <w:rPr>
          <w:rFonts w:cs="Times New Roman"/>
          <w:lang w:val="sr-Cyrl-RS"/>
        </w:rPr>
        <w:t>п</w:t>
      </w:r>
      <w:r w:rsidRPr="00E4432C">
        <w:rPr>
          <w:rFonts w:cs="Times New Roman"/>
          <w:lang w:val="sr-Cyrl-RS"/>
        </w:rPr>
        <w:t>ржени о</w:t>
      </w:r>
      <w:r w:rsidRPr="00E4432C">
        <w:rPr>
          <w:rFonts w:cs="Times New Roman"/>
        </w:rPr>
        <w:t>сли</w:t>
      </w:r>
      <w:r w:rsidRPr="00E4432C">
        <w:rPr>
          <w:rFonts w:cs="Times New Roman"/>
          <w:lang w:val="sr-Cyrl-RS"/>
        </w:rPr>
        <w:t>ћ</w:t>
      </w:r>
      <w:r w:rsidRPr="00E4432C">
        <w:rPr>
          <w:rFonts w:cs="Times New Roman"/>
        </w:rPr>
        <w:t xml:space="preserve"> са аромати</w:t>
      </w:r>
      <w:r w:rsidRPr="00E4432C">
        <w:rPr>
          <w:rFonts w:cs="Times New Roman"/>
          <w:lang w:val="sr-Cyrl-RS"/>
        </w:rPr>
        <w:t>ч</w:t>
      </w:r>
      <w:r w:rsidRPr="00E4432C">
        <w:rPr>
          <w:rFonts w:cs="Times New Roman"/>
        </w:rPr>
        <w:t>ним за</w:t>
      </w:r>
      <w:r w:rsidRPr="00E4432C">
        <w:rPr>
          <w:rFonts w:cs="Times New Roman"/>
          <w:lang w:val="sr-Cyrl-RS"/>
        </w:rPr>
        <w:t>ч</w:t>
      </w:r>
      <w:r w:rsidRPr="00E4432C">
        <w:rPr>
          <w:rFonts w:cs="Times New Roman"/>
        </w:rPr>
        <w:t>инима</w:t>
      </w:r>
      <w:r w:rsidRPr="00E4432C">
        <w:rPr>
          <w:rFonts w:cs="Times New Roman"/>
          <w:lang w:val="sr-Cyrl-RS"/>
        </w:rPr>
        <w:t>;</w:t>
      </w:r>
      <w:r>
        <w:rPr>
          <w:rFonts w:cs="Times New Roman"/>
          <w:lang w:val="sr-Cyrl-RS"/>
        </w:rPr>
        <w:t xml:space="preserve"> п</w:t>
      </w:r>
      <w:r w:rsidRPr="00E4432C">
        <w:rPr>
          <w:rFonts w:cs="Times New Roman"/>
        </w:rPr>
        <w:t>е</w:t>
      </w:r>
      <w:r w:rsidRPr="00E4432C">
        <w:rPr>
          <w:rFonts w:cs="Times New Roman"/>
          <w:lang w:val="sr-Cyrl-RS"/>
        </w:rPr>
        <w:t>ч</w:t>
      </w:r>
      <w:r w:rsidRPr="00E4432C">
        <w:rPr>
          <w:rFonts w:cs="Times New Roman"/>
        </w:rPr>
        <w:t>ени дома</w:t>
      </w:r>
      <w:r w:rsidRPr="00E4432C">
        <w:rPr>
          <w:rFonts w:cs="Times New Roman"/>
          <w:lang w:val="sr-Cyrl-RS"/>
        </w:rPr>
        <w:t>ћ</w:t>
      </w:r>
      <w:r w:rsidRPr="00E4432C">
        <w:rPr>
          <w:rFonts w:cs="Times New Roman"/>
        </w:rPr>
        <w:t>и кромпир,</w:t>
      </w:r>
      <w:r w:rsidRPr="00E4432C">
        <w:rPr>
          <w:rFonts w:cs="Times New Roman"/>
          <w:lang w:val="sr-Cyrl-RS"/>
        </w:rPr>
        <w:t xml:space="preserve"> </w:t>
      </w:r>
      <w:r w:rsidRPr="00E4432C">
        <w:rPr>
          <w:rFonts w:cs="Times New Roman"/>
        </w:rPr>
        <w:t>барени пирина</w:t>
      </w:r>
      <w:r w:rsidRPr="00E4432C">
        <w:rPr>
          <w:rFonts w:cs="Times New Roman"/>
          <w:lang w:val="sr-Cyrl-RS"/>
        </w:rPr>
        <w:t>ч</w:t>
      </w:r>
      <w:r w:rsidRPr="00E4432C">
        <w:rPr>
          <w:rFonts w:cs="Times New Roman"/>
        </w:rPr>
        <w:t>,</w:t>
      </w:r>
      <w:r w:rsidRPr="00E4432C">
        <w:rPr>
          <w:rFonts w:cs="Times New Roman"/>
          <w:lang w:val="sr-Cyrl-RS"/>
        </w:rPr>
        <w:t xml:space="preserve"> </w:t>
      </w:r>
      <w:r w:rsidRPr="00E4432C">
        <w:rPr>
          <w:rFonts w:cs="Times New Roman"/>
        </w:rPr>
        <w:t>гриловано повр</w:t>
      </w:r>
      <w:r w:rsidRPr="00E4432C">
        <w:rPr>
          <w:rFonts w:cs="Times New Roman"/>
          <w:lang w:val="sr-Cyrl-RS"/>
        </w:rPr>
        <w:t>ћ</w:t>
      </w:r>
      <w:r w:rsidRPr="00E4432C">
        <w:rPr>
          <w:rFonts w:cs="Times New Roman"/>
        </w:rPr>
        <w:t>е</w:t>
      </w:r>
    </w:p>
    <w:p w:rsidR="0035156E" w:rsidRPr="00E4432C" w:rsidRDefault="0035156E" w:rsidP="0035156E">
      <w:pPr>
        <w:spacing w:after="0" w:line="240" w:lineRule="auto"/>
        <w:rPr>
          <w:rFonts w:cs="Times New Roman"/>
          <w:lang w:val="sr-Cyrl-RS"/>
        </w:rPr>
      </w:pPr>
      <w:r w:rsidRPr="00E4432C">
        <w:rPr>
          <w:rFonts w:eastAsia="Calibri" w:cs="Tahoma"/>
          <w:lang w:val="sr-Cyrl-CS"/>
        </w:rPr>
        <w:t xml:space="preserve">4. </w:t>
      </w:r>
      <w:r w:rsidRPr="00E4432C">
        <w:rPr>
          <w:rFonts w:cs="Tahoma"/>
          <w:lang w:val="sr-Cyrl-CS"/>
        </w:rPr>
        <w:t>Салате, избор:</w:t>
      </w:r>
      <w:r w:rsidRPr="00C66F3F">
        <w:rPr>
          <w:rFonts w:cs="Times New Roman"/>
        </w:rPr>
        <w:t xml:space="preserve"> </w:t>
      </w:r>
      <w:r w:rsidRPr="00C66F3F">
        <w:rPr>
          <w:rFonts w:cs="Times New Roman"/>
          <w:lang w:val="sr-Cyrl-RS"/>
        </w:rPr>
        <w:t>п</w:t>
      </w:r>
      <w:r w:rsidRPr="00E4432C">
        <w:rPr>
          <w:rFonts w:cs="Times New Roman"/>
        </w:rPr>
        <w:t>арадајз,</w:t>
      </w:r>
      <w:r w:rsidRPr="00E4432C">
        <w:rPr>
          <w:rFonts w:cs="Times New Roman"/>
          <w:lang w:val="sr-Cyrl-RS"/>
        </w:rPr>
        <w:t xml:space="preserve"> </w:t>
      </w:r>
      <w:r w:rsidRPr="00E4432C">
        <w:rPr>
          <w:rFonts w:cs="Times New Roman"/>
        </w:rPr>
        <w:t>краставац салата,</w:t>
      </w:r>
      <w:r w:rsidRPr="00E4432C">
        <w:rPr>
          <w:rFonts w:cs="Times New Roman"/>
          <w:lang w:val="sr-Cyrl-RS"/>
        </w:rPr>
        <w:t xml:space="preserve"> </w:t>
      </w:r>
      <w:r w:rsidRPr="00E4432C">
        <w:rPr>
          <w:rFonts w:cs="Times New Roman"/>
        </w:rPr>
        <w:t>ме</w:t>
      </w:r>
      <w:r w:rsidRPr="00E4432C">
        <w:rPr>
          <w:rFonts w:cs="Times New Roman"/>
          <w:lang w:val="sr-Cyrl-RS"/>
        </w:rPr>
        <w:t>ш</w:t>
      </w:r>
      <w:r w:rsidRPr="00E4432C">
        <w:rPr>
          <w:rFonts w:cs="Times New Roman"/>
        </w:rPr>
        <w:t>ана салата,</w:t>
      </w:r>
      <w:r w:rsidRPr="00E4432C">
        <w:rPr>
          <w:rFonts w:cs="Times New Roman"/>
          <w:lang w:val="sr-Cyrl-RS"/>
        </w:rPr>
        <w:t xml:space="preserve"> </w:t>
      </w:r>
      <w:r w:rsidRPr="00E4432C">
        <w:rPr>
          <w:rFonts w:cs="Times New Roman"/>
        </w:rPr>
        <w:t>купус салата</w:t>
      </w:r>
      <w:r w:rsidRPr="00E4432C">
        <w:rPr>
          <w:rFonts w:cs="Times New Roman"/>
          <w:lang w:val="sr-Cyrl-RS"/>
        </w:rPr>
        <w:t>,</w:t>
      </w:r>
      <w:r w:rsidRPr="00E4432C">
        <w:rPr>
          <w:rFonts w:cs="Times New Roman"/>
        </w:rPr>
        <w:t xml:space="preserve"> витаминска салата</w:t>
      </w:r>
    </w:p>
    <w:p w:rsidR="0035156E" w:rsidRPr="00E4432C" w:rsidRDefault="0035156E" w:rsidP="0035156E">
      <w:pPr>
        <w:spacing w:after="0" w:line="240" w:lineRule="auto"/>
        <w:rPr>
          <w:rFonts w:cs="Times New Roman"/>
        </w:rPr>
      </w:pPr>
      <w:r w:rsidRPr="00E4432C">
        <w:rPr>
          <w:rFonts w:eastAsia="Calibri" w:cs="Tahoma"/>
          <w:lang w:val="sr-Cyrl-CS"/>
        </w:rPr>
        <w:t xml:space="preserve">5. </w:t>
      </w:r>
      <w:r w:rsidRPr="00E4432C">
        <w:rPr>
          <w:rFonts w:cs="Tahoma"/>
          <w:lang w:val="sr-Cyrl-CS"/>
        </w:rPr>
        <w:t>Десерти</w:t>
      </w:r>
      <w:r w:rsidRPr="00C66F3F">
        <w:rPr>
          <w:rFonts w:cs="Tahoma"/>
          <w:lang w:val="sr-Cyrl-CS"/>
        </w:rPr>
        <w:t>:</w:t>
      </w:r>
      <w:r w:rsidRPr="00C66F3F">
        <w:rPr>
          <w:rFonts w:cs="Times New Roman"/>
        </w:rPr>
        <w:t xml:space="preserve"> </w:t>
      </w:r>
      <w:r>
        <w:rPr>
          <w:rFonts w:cs="Times New Roman"/>
          <w:lang w:val="sr-Cyrl-RS"/>
        </w:rPr>
        <w:t>к</w:t>
      </w:r>
      <w:r w:rsidRPr="00E4432C">
        <w:rPr>
          <w:rFonts w:cs="Times New Roman"/>
        </w:rPr>
        <w:t>ремпита</w:t>
      </w:r>
      <w:r w:rsidRPr="00E4432C">
        <w:rPr>
          <w:rFonts w:cs="Times New Roman"/>
          <w:lang w:val="sr-Cyrl-RS"/>
        </w:rPr>
        <w:t xml:space="preserve">, </w:t>
      </w:r>
      <w:r>
        <w:rPr>
          <w:rFonts w:cs="Times New Roman"/>
          <w:lang w:val="sr-Cyrl-RS"/>
        </w:rPr>
        <w:t>ш</w:t>
      </w:r>
      <w:r w:rsidRPr="00E4432C">
        <w:rPr>
          <w:rFonts w:cs="Times New Roman"/>
        </w:rPr>
        <w:t>омлои галу</w:t>
      </w:r>
      <w:r w:rsidRPr="00E4432C">
        <w:rPr>
          <w:rFonts w:cs="Times New Roman"/>
          <w:lang w:val="sr-Cyrl-RS"/>
        </w:rPr>
        <w:t>ш</w:t>
      </w:r>
      <w:r w:rsidRPr="00E4432C">
        <w:rPr>
          <w:rFonts w:cs="Times New Roman"/>
        </w:rPr>
        <w:t>ке,</w:t>
      </w:r>
      <w:r w:rsidRPr="00E4432C">
        <w:rPr>
          <w:rFonts w:cs="Times New Roman"/>
          <w:lang w:val="sr-Cyrl-RS"/>
        </w:rPr>
        <w:t xml:space="preserve"> </w:t>
      </w:r>
      <w:r w:rsidRPr="00E4432C">
        <w:rPr>
          <w:rFonts w:cs="Times New Roman"/>
        </w:rPr>
        <w:t>мермерни кола</w:t>
      </w:r>
      <w:r w:rsidRPr="00E4432C">
        <w:rPr>
          <w:rFonts w:cs="Times New Roman"/>
          <w:lang w:val="sr-Cyrl-RS"/>
        </w:rPr>
        <w:t>ч</w:t>
      </w:r>
      <w:r w:rsidRPr="00E4432C">
        <w:rPr>
          <w:rFonts w:cs="Times New Roman"/>
        </w:rPr>
        <w:t>,</w:t>
      </w:r>
      <w:r w:rsidRPr="00E4432C">
        <w:rPr>
          <w:rFonts w:cs="Times New Roman"/>
          <w:lang w:val="sr-Cyrl-RS"/>
        </w:rPr>
        <w:t xml:space="preserve"> </w:t>
      </w:r>
      <w:r>
        <w:rPr>
          <w:rFonts w:cs="Times New Roman"/>
          <w:lang w:val="sr-Cyrl-RS"/>
        </w:rPr>
        <w:t xml:space="preserve">воће, </w:t>
      </w:r>
      <w:r w:rsidRPr="00E4432C">
        <w:rPr>
          <w:rFonts w:cs="Times New Roman"/>
        </w:rPr>
        <w:t>киндер пингвин</w:t>
      </w:r>
    </w:p>
    <w:p w:rsidR="0035156E" w:rsidRPr="00E4432C" w:rsidRDefault="0035156E" w:rsidP="0035156E">
      <w:pPr>
        <w:spacing w:after="0" w:line="240" w:lineRule="auto"/>
        <w:rPr>
          <w:rFonts w:cs="Times New Roman"/>
        </w:rPr>
      </w:pPr>
      <w:r w:rsidRPr="00E4432C">
        <w:rPr>
          <w:lang w:val="sr-Cyrl-CS"/>
        </w:rPr>
        <w:t xml:space="preserve">6. Пића: </w:t>
      </w:r>
    </w:p>
    <w:p w:rsidR="0035156E" w:rsidRDefault="0035156E" w:rsidP="0035156E">
      <w:pPr>
        <w:spacing w:after="0" w:line="240" w:lineRule="auto"/>
        <w:rPr>
          <w:rFonts w:cs="Times New Roman"/>
          <w:lang w:val="sr-Cyrl-RS"/>
        </w:rPr>
      </w:pPr>
      <w:r>
        <w:rPr>
          <w:rFonts w:cs="Times New Roman"/>
          <w:lang w:val="sr-Cyrl-RS"/>
        </w:rPr>
        <w:t xml:space="preserve">а) </w:t>
      </w:r>
      <w:r w:rsidRPr="00E4432C">
        <w:rPr>
          <w:rFonts w:cs="Times New Roman"/>
        </w:rPr>
        <w:t>Аперитив</w:t>
      </w:r>
      <w:r w:rsidRPr="00E4432C">
        <w:rPr>
          <w:rFonts w:cs="Times New Roman"/>
          <w:lang w:val="sr-Cyrl-RS"/>
        </w:rPr>
        <w:t>,</w:t>
      </w:r>
      <w:r>
        <w:rPr>
          <w:rFonts w:cs="Times New Roman"/>
          <w:lang w:val="sr-Cyrl-RS"/>
        </w:rPr>
        <w:t xml:space="preserve"> 1 ком (</w:t>
      </w:r>
      <w:r w:rsidRPr="00E4432C">
        <w:rPr>
          <w:rFonts w:cs="Times New Roman"/>
          <w:lang w:val="sr-Cyrl-RS"/>
        </w:rPr>
        <w:t>избор</w:t>
      </w:r>
      <w:r>
        <w:rPr>
          <w:rFonts w:cs="Times New Roman"/>
          <w:lang w:val="sr-Cyrl-RS"/>
        </w:rPr>
        <w:t xml:space="preserve"> између</w:t>
      </w:r>
      <w:r w:rsidRPr="00E4432C">
        <w:rPr>
          <w:rFonts w:cs="Times New Roman"/>
          <w:lang w:val="sr-Cyrl-RS"/>
        </w:rPr>
        <w:t xml:space="preserve">: </w:t>
      </w:r>
      <w:r>
        <w:rPr>
          <w:rFonts w:cs="Times New Roman"/>
          <w:lang w:val="sr-Cyrl-RS"/>
        </w:rPr>
        <w:t>ра</w:t>
      </w:r>
      <w:r w:rsidRPr="00E4432C">
        <w:rPr>
          <w:rFonts w:cs="Times New Roman"/>
        </w:rPr>
        <w:t>кија кајсија</w:t>
      </w:r>
      <w:r>
        <w:rPr>
          <w:rFonts w:cs="Times New Roman"/>
          <w:lang w:val="sr-Cyrl-RS"/>
        </w:rPr>
        <w:t xml:space="preserve"> или виљамовка</w:t>
      </w:r>
      <w:r w:rsidRPr="00E4432C">
        <w:rPr>
          <w:rFonts w:cs="Times New Roman"/>
        </w:rPr>
        <w:t xml:space="preserve"> 0.03 </w:t>
      </w:r>
      <w:r w:rsidRPr="00E4432C">
        <w:rPr>
          <w:rFonts w:cs="Times New Roman"/>
          <w:lang w:val="sr-Cyrl-RS"/>
        </w:rPr>
        <w:t xml:space="preserve">л, </w:t>
      </w:r>
      <w:r w:rsidRPr="00E4432C">
        <w:rPr>
          <w:rFonts w:cs="Times New Roman"/>
        </w:rPr>
        <w:t xml:space="preserve">Горки лист 0.05 </w:t>
      </w:r>
      <w:r w:rsidRPr="00E4432C">
        <w:rPr>
          <w:rFonts w:cs="Times New Roman"/>
          <w:lang w:val="sr-Cyrl-RS"/>
        </w:rPr>
        <w:t xml:space="preserve">л, </w:t>
      </w:r>
      <w:r>
        <w:rPr>
          <w:rFonts w:cs="Times New Roman"/>
          <w:lang w:val="sr-Cyrl-RS"/>
        </w:rPr>
        <w:t>в</w:t>
      </w:r>
      <w:r w:rsidRPr="00E4432C">
        <w:rPr>
          <w:rFonts w:cs="Times New Roman"/>
        </w:rPr>
        <w:t>ермут 0.05</w:t>
      </w:r>
      <w:r w:rsidRPr="00E4432C">
        <w:rPr>
          <w:rFonts w:cs="Times New Roman"/>
          <w:lang w:val="sr-Cyrl-RS"/>
        </w:rPr>
        <w:t xml:space="preserve"> л</w:t>
      </w:r>
      <w:r>
        <w:rPr>
          <w:rFonts w:cs="Times New Roman"/>
          <w:lang w:val="sr-Cyrl-RS"/>
        </w:rPr>
        <w:t>) +</w:t>
      </w:r>
    </w:p>
    <w:p w:rsidR="0035156E" w:rsidRDefault="0035156E" w:rsidP="0035156E">
      <w:pPr>
        <w:spacing w:after="0" w:line="240" w:lineRule="auto"/>
        <w:rPr>
          <w:rFonts w:cs="Times New Roman"/>
          <w:lang w:val="sr-Cyrl-RS"/>
        </w:rPr>
      </w:pPr>
      <w:r>
        <w:rPr>
          <w:rFonts w:cs="Times New Roman"/>
          <w:lang w:val="sr-Cyrl-RS"/>
        </w:rPr>
        <w:t>б1) Безалкохолно пиће (избор између: бистри воћни сокови 0,5 л, минерална вода 1 л,</w:t>
      </w:r>
      <w:r w:rsidRPr="00E4432C">
        <w:rPr>
          <w:rFonts w:cs="Times New Roman"/>
          <w:lang w:val="sr-Cyrl-RS"/>
        </w:rPr>
        <w:t xml:space="preserve"> </w:t>
      </w:r>
      <w:r>
        <w:rPr>
          <w:rFonts w:cs="Times New Roman"/>
          <w:lang w:val="sr-Cyrl-RS"/>
        </w:rPr>
        <w:t>к</w:t>
      </w:r>
      <w:r w:rsidRPr="00E4432C">
        <w:rPr>
          <w:rFonts w:cs="Times New Roman"/>
          <w:lang w:val="sr-Cyrl-RS"/>
        </w:rPr>
        <w:t>ока</w:t>
      </w:r>
      <w:r>
        <w:rPr>
          <w:rFonts w:cs="Times New Roman"/>
          <w:lang w:val="sr-Cyrl-RS"/>
        </w:rPr>
        <w:t>-</w:t>
      </w:r>
      <w:r w:rsidRPr="00E4432C">
        <w:rPr>
          <w:rFonts w:cs="Times New Roman"/>
          <w:lang w:val="sr-Cyrl-RS"/>
        </w:rPr>
        <w:t>кола</w:t>
      </w:r>
      <w:r>
        <w:rPr>
          <w:rFonts w:cs="Times New Roman"/>
          <w:lang w:val="sr-Cyrl-RS"/>
        </w:rPr>
        <w:t xml:space="preserve"> 0,5 л</w:t>
      </w:r>
      <w:r w:rsidRPr="00E4432C">
        <w:rPr>
          <w:rFonts w:cs="Times New Roman"/>
          <w:lang w:val="sr-Cyrl-RS"/>
        </w:rPr>
        <w:t xml:space="preserve">, </w:t>
      </w:r>
      <w:r>
        <w:rPr>
          <w:rFonts w:cs="Times New Roman"/>
          <w:lang w:val="sr-Cyrl-RS"/>
        </w:rPr>
        <w:t>ш</w:t>
      </w:r>
      <w:r w:rsidRPr="00E4432C">
        <w:rPr>
          <w:rFonts w:cs="Times New Roman"/>
          <w:lang w:val="sr-Cyrl-RS"/>
        </w:rPr>
        <w:t>вепс</w:t>
      </w:r>
      <w:r>
        <w:rPr>
          <w:rFonts w:cs="Times New Roman"/>
          <w:lang w:val="sr-Cyrl-RS"/>
        </w:rPr>
        <w:t xml:space="preserve"> 0,5 л) или </w:t>
      </w:r>
    </w:p>
    <w:p w:rsidR="0035156E" w:rsidRPr="00E4432C" w:rsidRDefault="0035156E" w:rsidP="0035156E">
      <w:pPr>
        <w:spacing w:after="0" w:line="240" w:lineRule="auto"/>
        <w:rPr>
          <w:rFonts w:cs="Times New Roman"/>
        </w:rPr>
      </w:pPr>
      <w:r>
        <w:rPr>
          <w:rFonts w:cs="Times New Roman"/>
          <w:lang w:val="sr-Cyrl-RS"/>
        </w:rPr>
        <w:t>б2)</w:t>
      </w:r>
      <w:r w:rsidRPr="00861F9A">
        <w:rPr>
          <w:rFonts w:cs="Times New Roman"/>
        </w:rPr>
        <w:t xml:space="preserve"> </w:t>
      </w:r>
      <w:r>
        <w:rPr>
          <w:rFonts w:cs="Times New Roman"/>
          <w:lang w:val="sr-Cyrl-RS"/>
        </w:rPr>
        <w:t>Алкохолно пиће (избор између: п</w:t>
      </w:r>
      <w:r w:rsidRPr="00E4432C">
        <w:rPr>
          <w:rFonts w:cs="Times New Roman"/>
        </w:rPr>
        <w:t xml:space="preserve">иво </w:t>
      </w:r>
      <w:r>
        <w:rPr>
          <w:rFonts w:cs="Times New Roman"/>
          <w:lang w:val="sr-Cyrl-RS"/>
        </w:rPr>
        <w:t>флаширано или точено</w:t>
      </w:r>
      <w:r w:rsidRPr="00E4432C">
        <w:rPr>
          <w:rFonts w:cs="Times New Roman"/>
        </w:rPr>
        <w:t xml:space="preserve"> </w:t>
      </w:r>
      <w:r>
        <w:rPr>
          <w:rFonts w:cs="Times New Roman"/>
          <w:lang w:val="sr-Cyrl-RS"/>
        </w:rPr>
        <w:t>1</w:t>
      </w:r>
      <w:r w:rsidRPr="00E4432C">
        <w:rPr>
          <w:rFonts w:cs="Times New Roman"/>
          <w:lang w:val="sr-Cyrl-RS"/>
        </w:rPr>
        <w:t xml:space="preserve"> л</w:t>
      </w:r>
      <w:r>
        <w:rPr>
          <w:rFonts w:cs="Times New Roman"/>
          <w:lang w:val="sr-Cyrl-RS"/>
        </w:rPr>
        <w:t>;</w:t>
      </w:r>
      <w:r w:rsidRPr="00E4432C">
        <w:rPr>
          <w:rFonts w:cs="Times New Roman"/>
          <w:lang w:val="sr-Cyrl-RS"/>
        </w:rPr>
        <w:t xml:space="preserve"> </w:t>
      </w:r>
      <w:r w:rsidRPr="00E4432C">
        <w:rPr>
          <w:rFonts w:cs="Times New Roman"/>
        </w:rPr>
        <w:t xml:space="preserve">Винo бело </w:t>
      </w:r>
      <w:r w:rsidRPr="00E4432C">
        <w:rPr>
          <w:rFonts w:cs="Times New Roman"/>
          <w:lang w:val="sr-Cyrl-RS"/>
        </w:rPr>
        <w:t>и</w:t>
      </w:r>
      <w:r>
        <w:rPr>
          <w:rFonts w:cs="Times New Roman"/>
          <w:lang w:val="sr-Cyrl-RS"/>
        </w:rPr>
        <w:t>ли</w:t>
      </w:r>
      <w:r w:rsidRPr="00E4432C">
        <w:rPr>
          <w:rFonts w:cs="Times New Roman"/>
        </w:rPr>
        <w:t xml:space="preserve"> црно (крст</w:t>
      </w:r>
      <w:r w:rsidRPr="00E4432C">
        <w:rPr>
          <w:rFonts w:cs="Times New Roman"/>
          <w:lang w:val="sr-Cyrl-RS"/>
        </w:rPr>
        <w:t>ач</w:t>
      </w:r>
      <w:r w:rsidRPr="00E4432C">
        <w:rPr>
          <w:rFonts w:cs="Times New Roman"/>
        </w:rPr>
        <w:t xml:space="preserve"> </w:t>
      </w:r>
      <w:r w:rsidRPr="00E4432C">
        <w:rPr>
          <w:rFonts w:cs="Times New Roman"/>
          <w:lang w:val="sr-Cyrl-RS"/>
        </w:rPr>
        <w:t>и</w:t>
      </w:r>
      <w:r w:rsidRPr="00E4432C">
        <w:rPr>
          <w:rFonts w:cs="Times New Roman"/>
        </w:rPr>
        <w:t xml:space="preserve"> </w:t>
      </w:r>
      <w:r w:rsidRPr="00E4432C">
        <w:rPr>
          <w:rFonts w:cs="Times New Roman"/>
          <w:lang w:val="sr-Cyrl-RS"/>
        </w:rPr>
        <w:t>в</w:t>
      </w:r>
      <w:r w:rsidRPr="00E4432C">
        <w:rPr>
          <w:rFonts w:cs="Times New Roman"/>
        </w:rPr>
        <w:t>ранац 0.</w:t>
      </w:r>
      <w:r>
        <w:rPr>
          <w:rFonts w:cs="Times New Roman"/>
          <w:lang w:val="sr-Cyrl-RS"/>
        </w:rPr>
        <w:t>4 л</w:t>
      </w:r>
      <w:r w:rsidRPr="00E4432C">
        <w:rPr>
          <w:rFonts w:cs="Times New Roman"/>
        </w:rPr>
        <w:t>)</w:t>
      </w:r>
      <w:r w:rsidRPr="00E4432C">
        <w:rPr>
          <w:rFonts w:cs="Times New Roman"/>
          <w:lang w:val="sr-Cyrl-RS"/>
        </w:rPr>
        <w:t xml:space="preserve"> </w:t>
      </w:r>
    </w:p>
    <w:p w:rsidR="0035156E" w:rsidRPr="00861F9A" w:rsidRDefault="0035156E" w:rsidP="0035156E">
      <w:pPr>
        <w:spacing w:after="0" w:line="240" w:lineRule="auto"/>
        <w:rPr>
          <w:rFonts w:cs="Times New Roman"/>
          <w:lang w:val="sr-Cyrl-RS"/>
        </w:rPr>
      </w:pPr>
      <w:r>
        <w:rPr>
          <w:rFonts w:cs="Times New Roman"/>
          <w:lang w:val="sr-Cyrl-RS"/>
        </w:rPr>
        <w:t>в) Вода (у бокалима)</w:t>
      </w:r>
    </w:p>
    <w:p w:rsidR="0035156E" w:rsidRPr="00E4432C" w:rsidRDefault="0035156E" w:rsidP="0035156E">
      <w:pPr>
        <w:spacing w:after="0" w:line="240" w:lineRule="auto"/>
        <w:rPr>
          <w:rFonts w:cs="Times New Roman"/>
          <w:u w:val="single"/>
          <w:lang w:val="sr-Cyrl-RS"/>
        </w:rPr>
      </w:pPr>
    </w:p>
    <w:p w:rsidR="0035156E" w:rsidRPr="0035156E" w:rsidRDefault="0035156E" w:rsidP="0035156E">
      <w:pPr>
        <w:spacing w:after="0" w:line="240" w:lineRule="auto"/>
        <w:rPr>
          <w:rFonts w:cs="Times New Roman"/>
          <w:sz w:val="24"/>
          <w:szCs w:val="24"/>
          <w:lang w:val="sr-Cyrl-RS"/>
        </w:rPr>
      </w:pPr>
      <w:r w:rsidRPr="0035156E">
        <w:rPr>
          <w:rFonts w:cs="Times New Roman"/>
          <w:sz w:val="24"/>
          <w:szCs w:val="24"/>
          <w:lang w:val="sr-Cyrl-RS"/>
        </w:rPr>
        <w:t xml:space="preserve">Вечера обухвата ставке </w:t>
      </w:r>
      <w:r>
        <w:rPr>
          <w:rFonts w:cs="Times New Roman"/>
          <w:sz w:val="24"/>
          <w:szCs w:val="24"/>
          <w:lang w:val="sr-Cyrl-RS"/>
        </w:rPr>
        <w:t xml:space="preserve">од </w:t>
      </w:r>
      <w:r w:rsidRPr="0035156E">
        <w:rPr>
          <w:rFonts w:cs="Times New Roman"/>
          <w:sz w:val="24"/>
          <w:szCs w:val="24"/>
          <w:lang w:val="sr-Cyrl-RS"/>
        </w:rPr>
        <w:t xml:space="preserve">1 до 6, с тим да ставка 6. има опцију </w:t>
      </w:r>
      <w:r w:rsidR="00474A31">
        <w:rPr>
          <w:rFonts w:cs="Times New Roman"/>
          <w:sz w:val="24"/>
          <w:szCs w:val="24"/>
          <w:lang w:val="sr-Cyrl-RS"/>
        </w:rPr>
        <w:t>(</w:t>
      </w:r>
      <w:r>
        <w:rPr>
          <w:rFonts w:cs="Times New Roman"/>
          <w:sz w:val="24"/>
          <w:szCs w:val="24"/>
          <w:lang w:val="sr-Cyrl-RS"/>
        </w:rPr>
        <w:t>а+</w:t>
      </w:r>
      <w:r w:rsidRPr="0035156E">
        <w:rPr>
          <w:rFonts w:cs="Times New Roman"/>
          <w:sz w:val="24"/>
          <w:szCs w:val="24"/>
          <w:lang w:val="sr-Cyrl-RS"/>
        </w:rPr>
        <w:t>б1</w:t>
      </w:r>
      <w:r>
        <w:rPr>
          <w:rFonts w:cs="Times New Roman"/>
          <w:sz w:val="24"/>
          <w:szCs w:val="24"/>
          <w:lang w:val="sr-Cyrl-RS"/>
        </w:rPr>
        <w:t>+в</w:t>
      </w:r>
      <w:r w:rsidR="00474A31">
        <w:rPr>
          <w:rFonts w:cs="Times New Roman"/>
          <w:sz w:val="24"/>
          <w:szCs w:val="24"/>
          <w:lang w:val="sr-Cyrl-RS"/>
        </w:rPr>
        <w:t>)</w:t>
      </w:r>
      <w:r w:rsidRPr="0035156E">
        <w:rPr>
          <w:rFonts w:cs="Times New Roman"/>
          <w:sz w:val="24"/>
          <w:szCs w:val="24"/>
          <w:lang w:val="sr-Cyrl-RS"/>
        </w:rPr>
        <w:t xml:space="preserve"> или </w:t>
      </w:r>
      <w:r w:rsidR="00474A31">
        <w:rPr>
          <w:rFonts w:cs="Times New Roman"/>
          <w:sz w:val="24"/>
          <w:szCs w:val="24"/>
          <w:lang w:val="sr-Cyrl-RS"/>
        </w:rPr>
        <w:t>(</w:t>
      </w:r>
      <w:r>
        <w:rPr>
          <w:rFonts w:cs="Times New Roman"/>
          <w:sz w:val="24"/>
          <w:szCs w:val="24"/>
          <w:lang w:val="sr-Cyrl-RS"/>
        </w:rPr>
        <w:t>а+</w:t>
      </w:r>
      <w:r w:rsidRPr="0035156E">
        <w:rPr>
          <w:rFonts w:cs="Times New Roman"/>
          <w:sz w:val="24"/>
          <w:szCs w:val="24"/>
          <w:lang w:val="sr-Cyrl-RS"/>
        </w:rPr>
        <w:t>б2</w:t>
      </w:r>
      <w:r>
        <w:rPr>
          <w:rFonts w:cs="Times New Roman"/>
          <w:sz w:val="24"/>
          <w:szCs w:val="24"/>
          <w:lang w:val="sr-Cyrl-RS"/>
        </w:rPr>
        <w:t>+в</w:t>
      </w:r>
      <w:r w:rsidR="00474A31">
        <w:rPr>
          <w:rFonts w:cs="Times New Roman"/>
          <w:sz w:val="24"/>
          <w:szCs w:val="24"/>
          <w:lang w:val="sr-Cyrl-RS"/>
        </w:rPr>
        <w:t>)</w:t>
      </w:r>
      <w:r w:rsidRPr="0035156E">
        <w:rPr>
          <w:rFonts w:cs="Times New Roman"/>
          <w:sz w:val="24"/>
          <w:szCs w:val="24"/>
          <w:lang w:val="sr-Cyrl-RS"/>
        </w:rPr>
        <w:t>.</w:t>
      </w:r>
    </w:p>
    <w:p w:rsidR="0035156E" w:rsidRDefault="0035156E" w:rsidP="0035156E">
      <w:pPr>
        <w:spacing w:after="0" w:line="240" w:lineRule="auto"/>
        <w:jc w:val="both"/>
        <w:rPr>
          <w:lang w:val="sr-Cyrl-CS"/>
        </w:rPr>
      </w:pPr>
    </w:p>
    <w:p w:rsidR="0035156E" w:rsidRPr="00E4432C" w:rsidRDefault="0035156E" w:rsidP="0035156E">
      <w:pPr>
        <w:spacing w:after="0" w:line="240" w:lineRule="auto"/>
        <w:jc w:val="both"/>
        <w:rPr>
          <w:lang w:val="sr-Cyrl-CS"/>
        </w:rPr>
      </w:pPr>
      <w:r w:rsidRPr="00E4432C">
        <w:rPr>
          <w:lang w:val="sr-Cyrl-CS"/>
        </w:rPr>
        <w:t>Количине, врста и квалитет намирница за шведски сто се састављају према стандардима и нормативима који важе за угоститељске објекте са 4 или 5 звездица.</w:t>
      </w:r>
    </w:p>
    <w:p w:rsidR="00FF1367" w:rsidRPr="00E4432C" w:rsidRDefault="00FF1367" w:rsidP="00FF1367">
      <w:pPr>
        <w:spacing w:after="0" w:line="240" w:lineRule="auto"/>
        <w:jc w:val="both"/>
        <w:rPr>
          <w:lang w:val="sr-Cyrl-CS"/>
        </w:rPr>
      </w:pPr>
      <w:r>
        <w:rPr>
          <w:lang w:val="sr-Cyrl-CS"/>
        </w:rPr>
        <w:t xml:space="preserve">Претпоставља се да ће вечери присуствовати </w:t>
      </w:r>
      <w:r w:rsidR="0035156E">
        <w:rPr>
          <w:lang w:val="sr-Cyrl-CS"/>
        </w:rPr>
        <w:t>приближно</w:t>
      </w:r>
      <w:r>
        <w:rPr>
          <w:lang w:val="sr-Cyrl-CS"/>
        </w:rPr>
        <w:t xml:space="preserve"> 1</w:t>
      </w:r>
      <w:r w:rsidR="0035156E">
        <w:rPr>
          <w:lang w:val="sr-Cyrl-CS"/>
        </w:rPr>
        <w:t>5</w:t>
      </w:r>
      <w:r>
        <w:rPr>
          <w:lang w:val="sr-Cyrl-CS"/>
        </w:rPr>
        <w:t>0 гостију.</w:t>
      </w:r>
    </w:p>
    <w:p w:rsidR="00FF1367" w:rsidRPr="005A08FA" w:rsidRDefault="00FF1367" w:rsidP="00FF1367">
      <w:pPr>
        <w:autoSpaceDE w:val="0"/>
        <w:autoSpaceDN w:val="0"/>
        <w:adjustRightInd w:val="0"/>
        <w:spacing w:after="0" w:line="240" w:lineRule="auto"/>
        <w:rPr>
          <w:i/>
        </w:rPr>
      </w:pPr>
      <w:r w:rsidRPr="005A08FA">
        <w:rPr>
          <w:i/>
        </w:rPr>
        <w:t xml:space="preserve">Услови: </w:t>
      </w:r>
    </w:p>
    <w:p w:rsidR="00FF1367" w:rsidRPr="00E4432C" w:rsidRDefault="00FF1367" w:rsidP="00FF1367">
      <w:pPr>
        <w:autoSpaceDE w:val="0"/>
        <w:autoSpaceDN w:val="0"/>
        <w:adjustRightInd w:val="0"/>
        <w:spacing w:after="0" w:line="240" w:lineRule="auto"/>
      </w:pPr>
      <w:r w:rsidRPr="00E4432C">
        <w:t xml:space="preserve">- Простор за окупљање учесника конференције који може да прими најмање </w:t>
      </w:r>
      <w:r w:rsidRPr="00E4432C">
        <w:rPr>
          <w:lang w:val="sr-Cyrl-RS"/>
        </w:rPr>
        <w:t>1</w:t>
      </w:r>
      <w:r>
        <w:rPr>
          <w:lang w:val="sr-Cyrl-RS"/>
        </w:rPr>
        <w:t>5</w:t>
      </w:r>
      <w:r w:rsidRPr="00E4432C">
        <w:rPr>
          <w:lang w:val="sr-Cyrl-RS"/>
        </w:rPr>
        <w:t>0</w:t>
      </w:r>
      <w:r w:rsidRPr="00E4432C">
        <w:t xml:space="preserve"> људи </w:t>
      </w:r>
    </w:p>
    <w:p w:rsidR="00FF1367" w:rsidRPr="00E4432C" w:rsidRDefault="00FF1367" w:rsidP="00FF1367">
      <w:pPr>
        <w:autoSpaceDE w:val="0"/>
        <w:autoSpaceDN w:val="0"/>
        <w:adjustRightInd w:val="0"/>
        <w:spacing w:after="0" w:line="240" w:lineRule="auto"/>
      </w:pPr>
      <w:r w:rsidRPr="00E4432C">
        <w:t xml:space="preserve">- Паркинг са чуваром и видео надзором за минимум 80 возила </w:t>
      </w:r>
    </w:p>
    <w:p w:rsidR="00FF1367" w:rsidRPr="00E4432C" w:rsidRDefault="00FF1367" w:rsidP="00FF1367">
      <w:pPr>
        <w:autoSpaceDE w:val="0"/>
        <w:autoSpaceDN w:val="0"/>
        <w:adjustRightInd w:val="0"/>
        <w:spacing w:after="0" w:line="240" w:lineRule="auto"/>
        <w:rPr>
          <w:rFonts w:cs="Calibri"/>
          <w:lang w:val="sr-Cyrl-RS"/>
        </w:rPr>
      </w:pPr>
      <w:r w:rsidRPr="00E4432C">
        <w:rPr>
          <w:rFonts w:cs="Calibri"/>
        </w:rPr>
        <w:t xml:space="preserve">- Обезбеђен несметан </w:t>
      </w:r>
      <w:r w:rsidRPr="00E4432C">
        <w:rPr>
          <w:rFonts w:cs="Calibri"/>
          <w:lang w:val="sr-Cyrl-RS"/>
        </w:rPr>
        <w:t xml:space="preserve">бежични </w:t>
      </w:r>
      <w:r w:rsidRPr="00E4432C">
        <w:rPr>
          <w:rFonts w:cs="Calibri"/>
        </w:rPr>
        <w:t>приступ интернету</w:t>
      </w:r>
    </w:p>
    <w:p w:rsidR="00FF1367" w:rsidRPr="00E4432C" w:rsidRDefault="00FF1367" w:rsidP="00FF1367">
      <w:pPr>
        <w:autoSpaceDE w:val="0"/>
        <w:autoSpaceDN w:val="0"/>
        <w:adjustRightInd w:val="0"/>
        <w:spacing w:after="0" w:line="240" w:lineRule="auto"/>
        <w:rPr>
          <w:rFonts w:cs="Calibri"/>
          <w:lang w:val="sr-Cyrl-RS"/>
        </w:rPr>
      </w:pPr>
      <w:r w:rsidRPr="00E4432C">
        <w:rPr>
          <w:rFonts w:cs="Calibri"/>
          <w:lang w:val="sr-Cyrl-RS"/>
        </w:rPr>
        <w:t>-</w:t>
      </w:r>
      <w:r w:rsidRPr="00E4432C">
        <w:rPr>
          <w:rFonts w:cs="Calibri"/>
        </w:rPr>
        <w:t xml:space="preserve"> HACCP</w:t>
      </w:r>
      <w:r w:rsidRPr="00E4432C">
        <w:rPr>
          <w:rFonts w:cs="Calibri"/>
          <w:lang w:val="sr-Cyrl-RS"/>
        </w:rPr>
        <w:t xml:space="preserve"> сертификат</w:t>
      </w:r>
    </w:p>
    <w:p w:rsidR="00FF1367" w:rsidRPr="00E4432C" w:rsidRDefault="00FF1367" w:rsidP="00FF1367">
      <w:pPr>
        <w:autoSpaceDE w:val="0"/>
        <w:autoSpaceDN w:val="0"/>
        <w:adjustRightInd w:val="0"/>
        <w:spacing w:after="0" w:line="240" w:lineRule="auto"/>
      </w:pPr>
      <w:r w:rsidRPr="00E4432C">
        <w:t>- Лифт</w:t>
      </w:r>
    </w:p>
    <w:p w:rsidR="00FF1367" w:rsidRPr="00E4432C" w:rsidRDefault="00FF1367" w:rsidP="00FF1367">
      <w:pPr>
        <w:autoSpaceDE w:val="0"/>
        <w:autoSpaceDN w:val="0"/>
        <w:adjustRightInd w:val="0"/>
        <w:spacing w:after="0" w:line="240" w:lineRule="auto"/>
        <w:rPr>
          <w:rFonts w:cs="Calibri"/>
        </w:rPr>
      </w:pPr>
      <w:r w:rsidRPr="00E4432C">
        <w:t>- Особље мора да говори бар један страни језик, пожељно енглески</w:t>
      </w:r>
    </w:p>
    <w:p w:rsidR="00FF1367" w:rsidRPr="00E4432C" w:rsidRDefault="00FF1367" w:rsidP="00FF1367">
      <w:pPr>
        <w:spacing w:after="0" w:line="240" w:lineRule="auto"/>
        <w:rPr>
          <w:lang w:val="sr-Cyrl-CS"/>
        </w:rPr>
      </w:pPr>
    </w:p>
    <w:p w:rsidR="00FF1367" w:rsidRDefault="00FF1367" w:rsidP="00FF1367">
      <w:pPr>
        <w:rPr>
          <w:b/>
          <w:lang w:val="sr-Cyrl-RS"/>
        </w:rPr>
      </w:pPr>
      <w:r w:rsidRPr="00E4432C">
        <w:rPr>
          <w:b/>
        </w:rPr>
        <w:t>ВРЕДНОСТ ПОНУДЕ (</w:t>
      </w:r>
      <w:r w:rsidR="0035156E">
        <w:rPr>
          <w:b/>
          <w:lang w:val="sr-Cyrl-RS"/>
        </w:rPr>
        <w:t>98</w:t>
      </w:r>
      <w:r w:rsidRPr="00E4432C">
        <w:rPr>
          <w:b/>
        </w:rPr>
        <w:t xml:space="preserve"> x Табела 1, РБ 1 + Табела 2</w:t>
      </w:r>
      <w:r>
        <w:rPr>
          <w:b/>
          <w:lang w:val="sr-Cyrl-RS"/>
        </w:rPr>
        <w:t xml:space="preserve"> + Табела 3</w:t>
      </w:r>
      <w:r w:rsidRPr="00E4432C">
        <w:rPr>
          <w:b/>
        </w:rPr>
        <w:t>):</w:t>
      </w:r>
    </w:p>
    <w:p w:rsidR="00FF1367" w:rsidRPr="00E4432C" w:rsidRDefault="00FF1367" w:rsidP="00FF1367">
      <w:pPr>
        <w:ind w:left="2160" w:firstLine="720"/>
        <w:rPr>
          <w:b/>
        </w:rPr>
      </w:pPr>
      <w:r w:rsidRPr="00E4432C">
        <w:rPr>
          <w:b/>
        </w:rPr>
        <w:t>_____________ ____________________  динара без ПДВ-а.</w:t>
      </w:r>
    </w:p>
    <w:p w:rsidR="00FF1367" w:rsidRDefault="00FF1367" w:rsidP="00FF1367">
      <w:pPr>
        <w:rPr>
          <w:b/>
          <w:lang w:val="sr-Cyrl-RS"/>
        </w:rPr>
      </w:pPr>
      <w:r w:rsidRPr="00E4432C">
        <w:rPr>
          <w:b/>
        </w:rPr>
        <w:t>УКУПНА ВРЕДНОСТ ПОНУДЕ (</w:t>
      </w:r>
      <w:r w:rsidR="00474A31">
        <w:rPr>
          <w:b/>
          <w:lang w:val="sr-Cyrl-RS"/>
        </w:rPr>
        <w:t>98</w:t>
      </w:r>
      <w:r w:rsidR="00614B3D">
        <w:rPr>
          <w:b/>
        </w:rPr>
        <w:t xml:space="preserve"> x </w:t>
      </w:r>
      <w:r w:rsidRPr="00E4432C">
        <w:rPr>
          <w:b/>
        </w:rPr>
        <w:t>Табела 1+Табела 2</w:t>
      </w:r>
      <w:r>
        <w:rPr>
          <w:b/>
          <w:lang w:val="sr-Cyrl-RS"/>
        </w:rPr>
        <w:t xml:space="preserve"> + Табела 3</w:t>
      </w:r>
      <w:r w:rsidRPr="00E4432C">
        <w:rPr>
          <w:b/>
        </w:rPr>
        <w:t>):</w:t>
      </w:r>
    </w:p>
    <w:p w:rsidR="00FF1367" w:rsidRPr="00E4432C" w:rsidRDefault="00FF1367" w:rsidP="00FF1367">
      <w:pPr>
        <w:ind w:left="2160" w:firstLine="720"/>
        <w:rPr>
          <w:b/>
        </w:rPr>
      </w:pPr>
      <w:r w:rsidRPr="00E4432C">
        <w:rPr>
          <w:b/>
        </w:rPr>
        <w:t>_________________________________динара са ПДВ-ом.</w:t>
      </w:r>
    </w:p>
    <w:p w:rsidR="00FF1367" w:rsidRPr="00E4432C" w:rsidRDefault="00FF1367" w:rsidP="00FF1367">
      <w:pPr>
        <w:rPr>
          <w:b/>
        </w:rPr>
      </w:pPr>
      <w:r w:rsidRPr="00E4432C">
        <w:rPr>
          <w:b/>
        </w:rPr>
        <w:t>УКУПНА ВРЕДНОСТ ПРОМЕТА ЗА 201</w:t>
      </w:r>
      <w:r w:rsidR="00474A31">
        <w:rPr>
          <w:b/>
          <w:lang w:val="sr-Cyrl-RS"/>
        </w:rPr>
        <w:t>8</w:t>
      </w:r>
      <w:r w:rsidRPr="00E4432C">
        <w:rPr>
          <w:b/>
        </w:rPr>
        <w:t>. годину:_________________________динара без ПДВ-а.</w:t>
      </w:r>
    </w:p>
    <w:p w:rsidR="00FF1367" w:rsidRPr="00E4432C" w:rsidRDefault="00FF1367" w:rsidP="00FF1367">
      <w:pPr>
        <w:rPr>
          <w:b/>
        </w:rPr>
      </w:pPr>
      <w:r w:rsidRPr="00E4432C">
        <w:rPr>
          <w:b/>
        </w:rPr>
        <w:t>Назив и адреса угоститељског објекта: _____________________________________________.</w:t>
      </w:r>
    </w:p>
    <w:p w:rsidR="00FF1367" w:rsidRPr="00E4432C" w:rsidRDefault="00FF1367" w:rsidP="00FF1367">
      <w:pPr>
        <w:rPr>
          <w:b/>
        </w:rPr>
      </w:pPr>
      <w:r w:rsidRPr="00E4432C">
        <w:rPr>
          <w:b/>
        </w:rPr>
        <w:t>Радно време: од ___________ до____________ (минимално 09,00h - 24,00 ч).</w:t>
      </w:r>
    </w:p>
    <w:p w:rsidR="00FF1367" w:rsidRPr="00E4432C" w:rsidRDefault="00FF1367" w:rsidP="00FF1367">
      <w:r w:rsidRPr="00E4432C">
        <w:rPr>
          <w:b/>
        </w:rPr>
        <w:t xml:space="preserve">Рок плаћања: </w:t>
      </w:r>
      <w:r w:rsidRPr="00E4432C">
        <w:t xml:space="preserve">30 дана по пријему фактуре потписане од стране овлашћеног лица Наручиоца. </w:t>
      </w:r>
    </w:p>
    <w:p w:rsidR="00FF1367" w:rsidRPr="00E4432C" w:rsidRDefault="00FF1367" w:rsidP="00FF1367">
      <w:pPr>
        <w:jc w:val="right"/>
      </w:pPr>
      <w:r w:rsidRPr="00E4432C">
        <w:t xml:space="preserve">М.П. _______________________ </w:t>
      </w:r>
    </w:p>
    <w:p w:rsidR="00FF1367" w:rsidRPr="00E4432C" w:rsidRDefault="00FF1367" w:rsidP="00FF1367">
      <w:pPr>
        <w:jc w:val="center"/>
      </w:pPr>
      <w:r w:rsidRPr="00E4432C">
        <w:t xml:space="preserve">                                                                                                                                             потпис понуђача</w:t>
      </w:r>
    </w:p>
    <w:p w:rsidR="00FF1367" w:rsidRPr="00E4432C" w:rsidRDefault="00FF1367" w:rsidP="00FF1367">
      <w:pPr>
        <w:jc w:val="center"/>
        <w:rPr>
          <w:b/>
          <w:sz w:val="28"/>
          <w:szCs w:val="28"/>
        </w:rPr>
      </w:pPr>
      <w:r w:rsidRPr="00E4432C">
        <w:br w:type="page"/>
      </w:r>
      <w:r w:rsidRPr="00E4432C">
        <w:rPr>
          <w:b/>
          <w:sz w:val="28"/>
          <w:szCs w:val="28"/>
        </w:rPr>
        <w:lastRenderedPageBreak/>
        <w:t>9. МОДЕЛ УГОВОРА</w:t>
      </w:r>
    </w:p>
    <w:p w:rsidR="00FF1367" w:rsidRPr="00E94685" w:rsidRDefault="00FF1367" w:rsidP="00FF1367">
      <w:pPr>
        <w:pStyle w:val="NoSpacing"/>
        <w:jc w:val="center"/>
        <w:rPr>
          <w:rFonts w:asciiTheme="minorHAnsi" w:hAnsiTheme="minorHAnsi"/>
          <w:b/>
          <w:lang w:val="sr-Cyrl-RS"/>
        </w:rPr>
      </w:pPr>
      <w:r w:rsidRPr="00E94685">
        <w:rPr>
          <w:rFonts w:asciiTheme="minorHAnsi" w:hAnsiTheme="minorHAnsi"/>
          <w:b/>
        </w:rPr>
        <w:t xml:space="preserve">у поступку јавне набавке мале вредности, шифра: ЈНМВ </w:t>
      </w:r>
      <w:r w:rsidR="00E94685" w:rsidRPr="00E94685">
        <w:rPr>
          <w:rFonts w:asciiTheme="minorHAnsi" w:hAnsiTheme="minorHAnsi"/>
          <w:b/>
          <w:lang w:val="sr-Cyrl-RS"/>
        </w:rPr>
        <w:t>1</w:t>
      </w:r>
      <w:r w:rsidRPr="00E94685">
        <w:rPr>
          <w:rFonts w:asciiTheme="minorHAnsi" w:hAnsiTheme="minorHAnsi"/>
          <w:b/>
        </w:rPr>
        <w:t>/201</w:t>
      </w:r>
      <w:r w:rsidR="00A6563F">
        <w:rPr>
          <w:rFonts w:asciiTheme="minorHAnsi" w:hAnsiTheme="minorHAnsi"/>
          <w:b/>
          <w:lang w:val="sr-Cyrl-RS"/>
        </w:rPr>
        <w:t>9</w:t>
      </w:r>
    </w:p>
    <w:p w:rsidR="00FF1367" w:rsidRPr="00E4432C" w:rsidRDefault="00FF1367" w:rsidP="00FF1367">
      <w:pPr>
        <w:pStyle w:val="NoSpacing"/>
        <w:rPr>
          <w:rFonts w:asciiTheme="minorHAnsi" w:hAnsiTheme="minorHAnsi"/>
          <w:b/>
          <w:noProof/>
        </w:rPr>
      </w:pPr>
      <w:r w:rsidRPr="00E4432C">
        <w:rPr>
          <w:rFonts w:asciiTheme="minorHAnsi" w:hAnsiTheme="minorHAnsi"/>
          <w:b/>
        </w:rPr>
        <w:t xml:space="preserve">услуга  -  </w:t>
      </w:r>
      <w:r w:rsidR="00474A31" w:rsidRPr="00474A31">
        <w:rPr>
          <w:sz w:val="28"/>
          <w:szCs w:val="28"/>
        </w:rPr>
        <w:t>„</w:t>
      </w:r>
      <w:r w:rsidR="00474A31" w:rsidRPr="00E4432C">
        <w:rPr>
          <w:rFonts w:cs="Calibri"/>
          <w:b/>
        </w:rPr>
        <w:t>смештај</w:t>
      </w:r>
      <w:r w:rsidR="00474A31" w:rsidRPr="00E4432C">
        <w:rPr>
          <w:rFonts w:cs="Calibri"/>
        </w:rPr>
        <w:t xml:space="preserve"> чланова научног одбора међународне конференције </w:t>
      </w:r>
      <w:r w:rsidR="00474A31">
        <w:rPr>
          <w:rFonts w:cs="Calibri"/>
        </w:rPr>
        <w:t>22, 23</w:t>
      </w:r>
      <w:r w:rsidR="00474A31" w:rsidRPr="00E4432C">
        <w:rPr>
          <w:rFonts w:cs="Calibri"/>
        </w:rPr>
        <w:t>. и 2</w:t>
      </w:r>
      <w:r w:rsidR="00474A31">
        <w:rPr>
          <w:rFonts w:cs="Calibri"/>
        </w:rPr>
        <w:t>4</w:t>
      </w:r>
      <w:r w:rsidR="00474A31" w:rsidRPr="00E4432C">
        <w:rPr>
          <w:rFonts w:cs="Calibri"/>
        </w:rPr>
        <w:t>. априла 201</w:t>
      </w:r>
      <w:r w:rsidR="00474A31">
        <w:rPr>
          <w:rFonts w:cs="Calibri"/>
        </w:rPr>
        <w:t>9</w:t>
      </w:r>
      <w:r w:rsidR="00474A31" w:rsidRPr="00E4432C">
        <w:rPr>
          <w:rFonts w:cs="Calibri"/>
        </w:rPr>
        <w:t>. године, радна</w:t>
      </w:r>
      <w:r w:rsidR="00474A31" w:rsidRPr="00E4432C">
        <w:rPr>
          <w:rFonts w:cs="Calibri"/>
          <w:b/>
        </w:rPr>
        <w:t xml:space="preserve"> вечера</w:t>
      </w:r>
      <w:r w:rsidR="00474A31" w:rsidRPr="00E4432C">
        <w:rPr>
          <w:rFonts w:cs="Calibri"/>
        </w:rPr>
        <w:t xml:space="preserve"> одбора </w:t>
      </w:r>
      <w:r w:rsidR="00474A31">
        <w:rPr>
          <w:rFonts w:cs="Calibri"/>
        </w:rPr>
        <w:t>22</w:t>
      </w:r>
      <w:r w:rsidR="00474A31" w:rsidRPr="00E4432C">
        <w:rPr>
          <w:rFonts w:cs="Calibri"/>
        </w:rPr>
        <w:t>. априла 201</w:t>
      </w:r>
      <w:r w:rsidR="00474A31">
        <w:rPr>
          <w:rFonts w:cs="Calibri"/>
        </w:rPr>
        <w:t>9</w:t>
      </w:r>
      <w:r w:rsidR="00474A31" w:rsidRPr="00E4432C">
        <w:rPr>
          <w:rFonts w:cs="Calibri"/>
        </w:rPr>
        <w:t xml:space="preserve">. године </w:t>
      </w:r>
      <w:r w:rsidR="00474A31" w:rsidRPr="00E4432C">
        <w:rPr>
          <w:rFonts w:cs="Calibri"/>
          <w:lang w:val="sr-Cyrl-RS"/>
        </w:rPr>
        <w:t xml:space="preserve">и свечана </w:t>
      </w:r>
      <w:r w:rsidR="00474A31" w:rsidRPr="00E4432C">
        <w:rPr>
          <w:rFonts w:cs="Calibri"/>
          <w:b/>
          <w:lang w:val="sr-Cyrl-RS"/>
        </w:rPr>
        <w:t>вечера</w:t>
      </w:r>
      <w:r w:rsidR="00474A31" w:rsidRPr="00E4432C">
        <w:rPr>
          <w:rFonts w:cs="Calibri"/>
          <w:lang w:val="sr-Cyrl-RS"/>
        </w:rPr>
        <w:t xml:space="preserve"> учесника конференције 2</w:t>
      </w:r>
      <w:r w:rsidR="00474A31">
        <w:rPr>
          <w:rFonts w:cs="Calibri"/>
        </w:rPr>
        <w:t>4</w:t>
      </w:r>
      <w:r w:rsidR="00474A31" w:rsidRPr="00E4432C">
        <w:rPr>
          <w:rFonts w:cs="Calibri"/>
          <w:lang w:val="sr-Cyrl-RS"/>
        </w:rPr>
        <w:t>. априла 201</w:t>
      </w:r>
      <w:r w:rsidR="00474A31">
        <w:rPr>
          <w:rFonts w:cs="Calibri"/>
        </w:rPr>
        <w:t>9</w:t>
      </w:r>
      <w:r w:rsidR="00474A31" w:rsidRPr="00E4432C">
        <w:rPr>
          <w:rFonts w:cs="Calibri"/>
          <w:lang w:val="sr-Cyrl-RS"/>
        </w:rPr>
        <w:t>. године</w:t>
      </w:r>
      <w:r w:rsidR="00474A31" w:rsidRPr="00E4432C">
        <w:rPr>
          <w:rFonts w:cs="Calibri"/>
        </w:rPr>
        <w:t>“</w:t>
      </w:r>
    </w:p>
    <w:p w:rsidR="00FF1367" w:rsidRPr="00E4432C" w:rsidRDefault="00FF1367" w:rsidP="00FF1367">
      <w:r w:rsidRPr="00E4432C">
        <w:t>закључен у Суботици,  дана ______________године између:</w:t>
      </w:r>
    </w:p>
    <w:p w:rsidR="00FF1367" w:rsidRPr="00E4432C" w:rsidRDefault="00FF1367" w:rsidP="005A08FA">
      <w:pPr>
        <w:pStyle w:val="NoSpacing"/>
        <w:spacing w:before="240"/>
        <w:jc w:val="both"/>
        <w:rPr>
          <w:rFonts w:asciiTheme="minorHAnsi" w:hAnsiTheme="minorHAnsi"/>
        </w:rPr>
      </w:pPr>
      <w:r w:rsidRPr="00E4432C">
        <w:rPr>
          <w:rFonts w:asciiTheme="minorHAnsi" w:hAnsiTheme="minorHAnsi"/>
        </w:rPr>
        <w:t>1.  Универзитет у Новом Саду Грађевински факултет СУботица, Козарачка 2а, ПИБ  100843783,  матични број 08160490, кога заступа декан Факултета проф. др Мирослав Бешевић, дипл.</w:t>
      </w:r>
      <w:r w:rsidR="005A08FA">
        <w:rPr>
          <w:rFonts w:asciiTheme="minorHAnsi" w:hAnsiTheme="minorHAnsi"/>
          <w:lang w:val="sr-Cyrl-RS"/>
        </w:rPr>
        <w:t xml:space="preserve"> </w:t>
      </w:r>
      <w:r w:rsidRPr="00E4432C">
        <w:rPr>
          <w:rFonts w:asciiTheme="minorHAnsi" w:hAnsiTheme="minorHAnsi"/>
        </w:rPr>
        <w:t>инж.</w:t>
      </w:r>
      <w:r w:rsidR="005A08FA">
        <w:rPr>
          <w:rFonts w:asciiTheme="minorHAnsi" w:hAnsiTheme="minorHAnsi"/>
          <w:lang w:val="sr-Cyrl-RS"/>
        </w:rPr>
        <w:t xml:space="preserve"> </w:t>
      </w:r>
      <w:r w:rsidRPr="00E4432C">
        <w:rPr>
          <w:rFonts w:asciiTheme="minorHAnsi" w:hAnsiTheme="minorHAnsi"/>
        </w:rPr>
        <w:t>грађ, (у даљем тексту: Наручилац), и</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2.___________________________________________ са  седиштем  у    ______________________,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улица  _______________________  број  ________ ,  ПИБ: ___________________,  матични  број: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__________________,   кога  заступа  ____________________________  (у  даљем  тексту: </w:t>
      </w:r>
    </w:p>
    <w:p w:rsidR="00FF1367" w:rsidRPr="00E4432C" w:rsidRDefault="00FF1367" w:rsidP="00FF1367">
      <w:pPr>
        <w:pStyle w:val="NoSpacing"/>
        <w:jc w:val="both"/>
        <w:rPr>
          <w:rFonts w:asciiTheme="minorHAnsi" w:hAnsiTheme="minorHAnsi"/>
        </w:rPr>
      </w:pPr>
      <w:r w:rsidRPr="00E4432C">
        <w:rPr>
          <w:rFonts w:asciiTheme="minorHAnsi" w:hAnsiTheme="minorHAnsi"/>
        </w:rPr>
        <w:t>Добављач).</w:t>
      </w:r>
    </w:p>
    <w:p w:rsidR="00FF1367" w:rsidRPr="00E4432C" w:rsidRDefault="00FF1367" w:rsidP="00FF1367">
      <w:pPr>
        <w:pStyle w:val="NoSpacing"/>
        <w:rPr>
          <w:rFonts w:asciiTheme="minorHAnsi" w:hAnsiTheme="minorHAnsi"/>
        </w:rPr>
      </w:pPr>
    </w:p>
    <w:p w:rsidR="00FF1367" w:rsidRPr="00E4432C" w:rsidRDefault="00FF1367" w:rsidP="005A08FA">
      <w:pPr>
        <w:spacing w:after="0"/>
      </w:pPr>
      <w:r w:rsidRPr="00E4432C">
        <w:t>Уговорне стране констатују:</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да  је  Наручилац,  на  основу  Закона  о  јавним  набавкама  ("Службени  гласник РС",  број </w:t>
      </w:r>
      <w:r w:rsidR="00EF2378" w:rsidRPr="00CE2CC6">
        <w:rPr>
          <w:noProof/>
          <w:lang w:val="sr-Latn-CS"/>
        </w:rPr>
        <w:t>124/2012,14/2015</w:t>
      </w:r>
      <w:r w:rsidR="00EF2378" w:rsidRPr="00CE2CC6">
        <w:rPr>
          <w:noProof/>
          <w:lang w:val="sr-Cyrl-RS"/>
        </w:rPr>
        <w:t xml:space="preserve"> и 68/2015</w:t>
      </w:r>
      <w:r w:rsidR="00EF2378" w:rsidRPr="00CE2CC6">
        <w:rPr>
          <w:noProof/>
          <w:lang w:val="sr-Latn-CS"/>
        </w:rPr>
        <w:t>)</w:t>
      </w:r>
      <w:r w:rsidRPr="00E4432C">
        <w:rPr>
          <w:rFonts w:asciiTheme="minorHAnsi" w:hAnsiTheme="minorHAnsi"/>
        </w:rPr>
        <w:t xml:space="preserve">,  и подзаконских аката којима се уређује поступак јавне набавке, спровео поступак јавне набавке  мале  вредности,  шифра:  </w:t>
      </w:r>
      <w:r w:rsidRPr="00EF2378">
        <w:rPr>
          <w:rFonts w:asciiTheme="minorHAnsi" w:hAnsiTheme="minorHAnsi"/>
        </w:rPr>
        <w:t xml:space="preserve">ЈНМВ </w:t>
      </w:r>
      <w:r w:rsidR="00474A31">
        <w:rPr>
          <w:rFonts w:asciiTheme="minorHAnsi" w:hAnsiTheme="minorHAnsi"/>
          <w:lang w:val="sr-Cyrl-RS"/>
        </w:rPr>
        <w:t>2</w:t>
      </w:r>
      <w:r w:rsidRPr="00EF2378">
        <w:rPr>
          <w:rFonts w:asciiTheme="minorHAnsi" w:hAnsiTheme="minorHAnsi"/>
        </w:rPr>
        <w:t>/201</w:t>
      </w:r>
      <w:r w:rsidR="00474A31">
        <w:rPr>
          <w:rFonts w:asciiTheme="minorHAnsi" w:hAnsiTheme="minorHAnsi"/>
          <w:lang w:val="sr-Cyrl-RS"/>
        </w:rPr>
        <w:t>9</w:t>
      </w:r>
      <w:r w:rsidRPr="00E4432C">
        <w:rPr>
          <w:rFonts w:asciiTheme="minorHAnsi" w:hAnsiTheme="minorHAnsi"/>
        </w:rPr>
        <w:t xml:space="preserve">,  чији  је  предмет  набавка  услуга  </w:t>
      </w:r>
      <w:r w:rsidR="00474A31" w:rsidRPr="00474A31">
        <w:rPr>
          <w:sz w:val="28"/>
          <w:szCs w:val="28"/>
        </w:rPr>
        <w:t>„</w:t>
      </w:r>
      <w:r w:rsidR="00474A31" w:rsidRPr="00E4432C">
        <w:rPr>
          <w:rFonts w:cs="Calibri"/>
          <w:b/>
        </w:rPr>
        <w:t>смештај</w:t>
      </w:r>
      <w:r w:rsidR="00474A31" w:rsidRPr="00E4432C">
        <w:rPr>
          <w:rFonts w:cs="Calibri"/>
        </w:rPr>
        <w:t xml:space="preserve"> чланова научног одбора међународне конференције </w:t>
      </w:r>
      <w:r w:rsidR="00474A31">
        <w:rPr>
          <w:rFonts w:cs="Calibri"/>
        </w:rPr>
        <w:t>22, 23</w:t>
      </w:r>
      <w:r w:rsidR="00474A31" w:rsidRPr="00E4432C">
        <w:rPr>
          <w:rFonts w:cs="Calibri"/>
        </w:rPr>
        <w:t>. и 2</w:t>
      </w:r>
      <w:r w:rsidR="00474A31">
        <w:rPr>
          <w:rFonts w:cs="Calibri"/>
        </w:rPr>
        <w:t>4</w:t>
      </w:r>
      <w:r w:rsidR="00474A31" w:rsidRPr="00E4432C">
        <w:rPr>
          <w:rFonts w:cs="Calibri"/>
        </w:rPr>
        <w:t>. априла 201</w:t>
      </w:r>
      <w:r w:rsidR="00474A31">
        <w:rPr>
          <w:rFonts w:cs="Calibri"/>
        </w:rPr>
        <w:t>9</w:t>
      </w:r>
      <w:r w:rsidR="00474A31" w:rsidRPr="00E4432C">
        <w:rPr>
          <w:rFonts w:cs="Calibri"/>
        </w:rPr>
        <w:t>. године, радна</w:t>
      </w:r>
      <w:r w:rsidR="00474A31" w:rsidRPr="00E4432C">
        <w:rPr>
          <w:rFonts w:cs="Calibri"/>
          <w:b/>
        </w:rPr>
        <w:t xml:space="preserve"> вечера</w:t>
      </w:r>
      <w:r w:rsidR="00474A31" w:rsidRPr="00E4432C">
        <w:rPr>
          <w:rFonts w:cs="Calibri"/>
        </w:rPr>
        <w:t xml:space="preserve"> одбора </w:t>
      </w:r>
      <w:r w:rsidR="00474A31">
        <w:rPr>
          <w:rFonts w:cs="Calibri"/>
        </w:rPr>
        <w:t>22</w:t>
      </w:r>
      <w:r w:rsidR="00474A31" w:rsidRPr="00E4432C">
        <w:rPr>
          <w:rFonts w:cs="Calibri"/>
        </w:rPr>
        <w:t>. априла 201</w:t>
      </w:r>
      <w:r w:rsidR="00474A31">
        <w:rPr>
          <w:rFonts w:cs="Calibri"/>
        </w:rPr>
        <w:t>9</w:t>
      </w:r>
      <w:r w:rsidR="00474A31" w:rsidRPr="00E4432C">
        <w:rPr>
          <w:rFonts w:cs="Calibri"/>
        </w:rPr>
        <w:t xml:space="preserve">. године </w:t>
      </w:r>
      <w:r w:rsidR="00474A31" w:rsidRPr="00E4432C">
        <w:rPr>
          <w:rFonts w:cs="Calibri"/>
          <w:lang w:val="sr-Cyrl-RS"/>
        </w:rPr>
        <w:t xml:space="preserve">и свечана </w:t>
      </w:r>
      <w:r w:rsidR="00474A31" w:rsidRPr="00E4432C">
        <w:rPr>
          <w:rFonts w:cs="Calibri"/>
          <w:b/>
          <w:lang w:val="sr-Cyrl-RS"/>
        </w:rPr>
        <w:t>вечера</w:t>
      </w:r>
      <w:r w:rsidR="00474A31" w:rsidRPr="00E4432C">
        <w:rPr>
          <w:rFonts w:cs="Calibri"/>
          <w:lang w:val="sr-Cyrl-RS"/>
        </w:rPr>
        <w:t xml:space="preserve"> учесника конференције 2</w:t>
      </w:r>
      <w:r w:rsidR="00474A31">
        <w:rPr>
          <w:rFonts w:cs="Calibri"/>
        </w:rPr>
        <w:t>4</w:t>
      </w:r>
      <w:r w:rsidR="00474A31" w:rsidRPr="00E4432C">
        <w:rPr>
          <w:rFonts w:cs="Calibri"/>
          <w:lang w:val="sr-Cyrl-RS"/>
        </w:rPr>
        <w:t>. априла 201</w:t>
      </w:r>
      <w:r w:rsidR="00474A31">
        <w:rPr>
          <w:rFonts w:cs="Calibri"/>
        </w:rPr>
        <w:t>9</w:t>
      </w:r>
      <w:r w:rsidR="00474A31" w:rsidRPr="00E4432C">
        <w:rPr>
          <w:rFonts w:cs="Calibri"/>
          <w:lang w:val="sr-Cyrl-RS"/>
        </w:rPr>
        <w:t>. године</w:t>
      </w:r>
      <w:r w:rsidR="00474A31" w:rsidRPr="00E4432C">
        <w:rPr>
          <w:rFonts w:cs="Calibri"/>
        </w:rPr>
        <w:t>“</w:t>
      </w:r>
      <w:r w:rsidRPr="00E4432C">
        <w:rPr>
          <w:rFonts w:asciiTheme="minorHAnsi" w:hAnsiTheme="minorHAnsi" w:cs="Calibri"/>
        </w:rPr>
        <w:t>.</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да је  Добављач  доставио понуду број:  ________  од __________, која у потпуности одговара </w:t>
      </w:r>
    </w:p>
    <w:p w:rsidR="00FF1367" w:rsidRPr="00E4432C" w:rsidRDefault="00FF1367" w:rsidP="00FF1367">
      <w:pPr>
        <w:pStyle w:val="NoSpacing"/>
        <w:jc w:val="both"/>
        <w:rPr>
          <w:rFonts w:asciiTheme="minorHAnsi" w:hAnsiTheme="minorHAnsi"/>
        </w:rPr>
      </w:pPr>
      <w:r w:rsidRPr="00E4432C">
        <w:rPr>
          <w:rFonts w:asciiTheme="minorHAnsi" w:hAnsiTheme="minorHAnsi"/>
        </w:rPr>
        <w:t>спецификацији из конкурсне документације, налази се у прилогу овог уговора и саставни је део уговора, и</w:t>
      </w:r>
    </w:p>
    <w:p w:rsidR="00FF1367" w:rsidRPr="00E4432C" w:rsidRDefault="00FF1367" w:rsidP="00FF1367">
      <w:pPr>
        <w:pStyle w:val="NoSpacing"/>
        <w:jc w:val="both"/>
        <w:rPr>
          <w:rFonts w:asciiTheme="minorHAnsi" w:hAnsiTheme="minorHAnsi"/>
        </w:rPr>
      </w:pPr>
      <w:r w:rsidRPr="00E4432C">
        <w:rPr>
          <w:rFonts w:asciiTheme="minorHAnsi" w:hAnsiTheme="minorHAnsi"/>
        </w:rPr>
        <w:t>-  да ће се реализација уговора вршити у складу са законским прописима, прописима донесеним на основу закона, достављеном понудом и одредбама овог уговора.</w:t>
      </w:r>
    </w:p>
    <w:p w:rsidR="00FF1367" w:rsidRPr="00E4432C" w:rsidRDefault="00FF1367" w:rsidP="00FF1367">
      <w:pPr>
        <w:pStyle w:val="NoSpacing"/>
        <w:rPr>
          <w:rFonts w:asciiTheme="minorHAnsi" w:hAnsiTheme="minorHAnsi"/>
        </w:rPr>
      </w:pPr>
    </w:p>
    <w:p w:rsidR="00FF1367" w:rsidRPr="00E4432C" w:rsidRDefault="00FF1367" w:rsidP="005A08FA">
      <w:pPr>
        <w:spacing w:after="120"/>
        <w:jc w:val="center"/>
        <w:rPr>
          <w:b/>
        </w:rPr>
      </w:pPr>
      <w:r w:rsidRPr="00E4432C">
        <w:rPr>
          <w:b/>
        </w:rPr>
        <w:t>Предмет уговора</w:t>
      </w:r>
    </w:p>
    <w:p w:rsidR="00FF1367" w:rsidRPr="00E4432C" w:rsidRDefault="00FF1367" w:rsidP="005A08FA">
      <w:pPr>
        <w:spacing w:after="0"/>
        <w:jc w:val="center"/>
      </w:pPr>
      <w:r w:rsidRPr="00E4432C">
        <w:t>Тачка 1.</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Предмет овог уговора је пружање услуга </w:t>
      </w:r>
      <w:r w:rsidRPr="00E4432C">
        <w:rPr>
          <w:rFonts w:asciiTheme="minorHAnsi" w:hAnsiTheme="minorHAnsi"/>
          <w:noProof/>
        </w:rPr>
        <w:t>услуге хотела и ресторана, смештај и исхрана Научног одбора за потребе одржавања научног скупа</w:t>
      </w:r>
      <w:r w:rsidRPr="00E4432C">
        <w:rPr>
          <w:rFonts w:asciiTheme="minorHAnsi" w:hAnsiTheme="minorHAnsi"/>
        </w:rPr>
        <w:t>, под условима и на начин предвиђен у конкурсној документацији Наручиоца и понуди Добављача, која чини саставни део овог уговора.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w:t>
      </w:r>
    </w:p>
    <w:p w:rsidR="00FF1367" w:rsidRPr="00E4432C" w:rsidRDefault="00FF1367" w:rsidP="005A08FA">
      <w:pPr>
        <w:spacing w:after="120"/>
        <w:jc w:val="center"/>
        <w:rPr>
          <w:b/>
        </w:rPr>
      </w:pPr>
      <w:r w:rsidRPr="00E4432C">
        <w:rPr>
          <w:b/>
        </w:rPr>
        <w:t>Цена</w:t>
      </w:r>
    </w:p>
    <w:p w:rsidR="00FF1367" w:rsidRPr="00E4432C" w:rsidRDefault="00FF1367" w:rsidP="005A08FA">
      <w:pPr>
        <w:spacing w:after="0"/>
        <w:jc w:val="center"/>
      </w:pPr>
      <w:r w:rsidRPr="00E4432C">
        <w:t>Тачка 2.</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Наручилац прихвата јединичне цене за пружање угоститељских услуга које је  Добављач дао у понуди из тачке 1. овог уговора.</w:t>
      </w:r>
    </w:p>
    <w:p w:rsidR="00FF1367" w:rsidRDefault="00FF1367" w:rsidP="00FF1367">
      <w:pPr>
        <w:pStyle w:val="NoSpacing"/>
        <w:ind w:firstLine="720"/>
        <w:jc w:val="both"/>
        <w:rPr>
          <w:rFonts w:asciiTheme="minorHAnsi" w:hAnsiTheme="minorHAnsi"/>
          <w:lang w:val="sr-Cyrl-RS"/>
        </w:rPr>
      </w:pPr>
      <w:r w:rsidRPr="00E4432C">
        <w:rPr>
          <w:rFonts w:asciiTheme="minorHAnsi" w:hAnsiTheme="minorHAnsi"/>
        </w:rPr>
        <w:t>У току реализације Уговора, овлашћено лице Наручиоца, својим  потписом  на фактури потврђиваће да су услуге из тачке 1. овог уговора извршене и да су фактурисане  цене  усклађене са  ценом  из  понуде.</w:t>
      </w:r>
    </w:p>
    <w:p w:rsidR="005A08FA" w:rsidRDefault="005A08FA" w:rsidP="00FF1367">
      <w:pPr>
        <w:pStyle w:val="NoSpacing"/>
        <w:ind w:firstLine="720"/>
        <w:jc w:val="both"/>
        <w:rPr>
          <w:rFonts w:asciiTheme="minorHAnsi" w:hAnsiTheme="minorHAnsi"/>
          <w:lang w:val="sr-Cyrl-RS"/>
        </w:rPr>
      </w:pPr>
    </w:p>
    <w:p w:rsidR="00FF1367" w:rsidRPr="00E4432C" w:rsidRDefault="00FF1367" w:rsidP="005A08FA">
      <w:pPr>
        <w:spacing w:after="120"/>
        <w:jc w:val="center"/>
        <w:rPr>
          <w:b/>
        </w:rPr>
      </w:pPr>
      <w:r w:rsidRPr="00E4432C">
        <w:rPr>
          <w:b/>
        </w:rPr>
        <w:t>Уговорeна вредност</w:t>
      </w:r>
    </w:p>
    <w:p w:rsidR="00FF1367" w:rsidRPr="00E4432C" w:rsidRDefault="00FF1367" w:rsidP="005A08FA">
      <w:pPr>
        <w:spacing w:after="0"/>
        <w:jc w:val="center"/>
      </w:pPr>
      <w:r w:rsidRPr="00E4432C">
        <w:t>Тачка 3.</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Уговорена вредност за пружање услуга из тачке 1. и тачке 4. став 1. овог уговора износи ______________________ динара, без пореза на додату вредност.</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Наручилац  задржава  право  да  не  реализује  уговорену  вредност  из  става  1. ове </w:t>
      </w:r>
      <w:r w:rsidR="005A08FA">
        <w:rPr>
          <w:rFonts w:asciiTheme="minorHAnsi" w:hAnsiTheme="minorHAnsi"/>
          <w:lang w:val="sr-Cyrl-RS"/>
        </w:rPr>
        <w:t>т</w:t>
      </w:r>
      <w:r w:rsidRPr="00E4432C">
        <w:rPr>
          <w:rFonts w:asciiTheme="minorHAnsi" w:hAnsiTheme="minorHAnsi"/>
        </w:rPr>
        <w:t>ачке  у потпуности уколико за то не буде постојала потреба код Наручиоца.</w:t>
      </w:r>
    </w:p>
    <w:p w:rsidR="00FF1367" w:rsidRPr="00E4432C" w:rsidRDefault="00FF1367" w:rsidP="00FF1367">
      <w:pPr>
        <w:pStyle w:val="NoSpacing"/>
        <w:ind w:firstLine="720"/>
        <w:jc w:val="both"/>
        <w:rPr>
          <w:rFonts w:asciiTheme="minorHAnsi" w:hAnsiTheme="minorHAnsi"/>
        </w:rPr>
      </w:pPr>
    </w:p>
    <w:p w:rsidR="00FF1367" w:rsidRPr="00E4432C" w:rsidRDefault="00FF1367" w:rsidP="005A08FA">
      <w:pPr>
        <w:spacing w:after="0"/>
        <w:jc w:val="center"/>
      </w:pPr>
      <w:r w:rsidRPr="00E4432C">
        <w:t>Тачка 4.</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Наручилац задржава право да користи и услуге </w:t>
      </w:r>
      <w:r w:rsidR="005A08FA">
        <w:rPr>
          <w:rFonts w:asciiTheme="minorHAnsi" w:hAnsiTheme="minorHAnsi"/>
          <w:lang w:val="sr-Cyrl-RS"/>
        </w:rPr>
        <w:t>к</w:t>
      </w:r>
      <w:r w:rsidRPr="00E4432C">
        <w:rPr>
          <w:rFonts w:asciiTheme="minorHAnsi" w:hAnsiTheme="minorHAnsi"/>
        </w:rPr>
        <w:t xml:space="preserve">оје нису наведене у спецификацији Наручиоца и понуди Добављача.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Добављач ће у случају из става 1. ове тачке доставити накнадну понуду за предметне</w:t>
      </w:r>
      <w:r w:rsidR="005A08FA">
        <w:rPr>
          <w:rFonts w:asciiTheme="minorHAnsi" w:hAnsiTheme="minorHAnsi"/>
          <w:lang w:val="sr-Cyrl-RS"/>
        </w:rPr>
        <w:t xml:space="preserve"> </w:t>
      </w:r>
      <w:r w:rsidRPr="00E4432C">
        <w:rPr>
          <w:rFonts w:asciiTheme="minorHAnsi" w:hAnsiTheme="minorHAnsi"/>
        </w:rPr>
        <w:t xml:space="preserve">услуге, чије цене не могу бити веће од ценa у важећем ценовнику, и на коју писмену сагласност даје овлашћено лице Наручиоца, из тачке 2. став 2. овог уговора. </w:t>
      </w:r>
    </w:p>
    <w:p w:rsidR="00FF1367" w:rsidRPr="00E4432C" w:rsidRDefault="00FF1367" w:rsidP="00FF1367">
      <w:pPr>
        <w:pStyle w:val="NoSpacing"/>
        <w:ind w:firstLine="720"/>
        <w:jc w:val="both"/>
        <w:rPr>
          <w:rFonts w:asciiTheme="minorHAnsi" w:hAnsiTheme="minorHAnsi"/>
        </w:rPr>
      </w:pPr>
    </w:p>
    <w:p w:rsidR="00FF1367" w:rsidRPr="00E4432C" w:rsidRDefault="00FF1367" w:rsidP="005A08FA">
      <w:pPr>
        <w:spacing w:after="0"/>
        <w:jc w:val="center"/>
      </w:pPr>
      <w:r w:rsidRPr="00E4432C">
        <w:t>Тачка 5.</w:t>
      </w:r>
    </w:p>
    <w:p w:rsidR="00FF1367" w:rsidRPr="00E4432C" w:rsidRDefault="00FF1367" w:rsidP="00FF1367">
      <w:pPr>
        <w:ind w:firstLine="720"/>
      </w:pPr>
      <w:r w:rsidRPr="00E4432C">
        <w:t>Понуђене јединичне цене су фиксне и не могу се мењати накнадно.</w:t>
      </w:r>
    </w:p>
    <w:p w:rsidR="00FF1367" w:rsidRPr="00E4432C" w:rsidRDefault="00FF1367" w:rsidP="005A08FA">
      <w:pPr>
        <w:spacing w:after="120"/>
        <w:jc w:val="center"/>
        <w:rPr>
          <w:b/>
        </w:rPr>
      </w:pPr>
      <w:r w:rsidRPr="00E4432C">
        <w:rPr>
          <w:b/>
        </w:rPr>
        <w:t>Обавезе Извршиоца</w:t>
      </w:r>
    </w:p>
    <w:p w:rsidR="00FF1367" w:rsidRPr="00E4432C" w:rsidRDefault="00FF1367" w:rsidP="005A08FA">
      <w:pPr>
        <w:tabs>
          <w:tab w:val="center" w:pos="4680"/>
          <w:tab w:val="left" w:pos="7905"/>
        </w:tabs>
        <w:spacing w:after="0"/>
      </w:pPr>
      <w:r w:rsidRPr="00E4432C">
        <w:tab/>
        <w:t>Тачка 6.</w:t>
      </w:r>
      <w:r w:rsidRPr="00E4432C">
        <w:tab/>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Добављач се </w:t>
      </w:r>
      <w:r w:rsidR="005A08FA">
        <w:rPr>
          <w:rFonts w:asciiTheme="minorHAnsi" w:hAnsiTheme="minorHAnsi"/>
          <w:lang w:val="sr-Cyrl-RS"/>
        </w:rPr>
        <w:t>о</w:t>
      </w:r>
      <w:r w:rsidRPr="00E4432C">
        <w:rPr>
          <w:rFonts w:asciiTheme="minorHAnsi" w:hAnsiTheme="minorHAnsi"/>
        </w:rPr>
        <w:t>бавезује да лицима која овлашћено лице Наручиоца из тачке 2. став 2. овог уговора, назначи као кориснике услуга и омогући коришћење уговорених услуга.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Добављач  ће  фактуру  за  извршене  услуге  испоставити  на  корисника  за  чије  потребе  је услуга извршена и то: </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Универзитет у Новом Саду Грађевински факултет СУботица, Козарачка 2а, ПИБ  100843783, са </w:t>
      </w:r>
    </w:p>
    <w:p w:rsidR="00FF1367" w:rsidRPr="00E4432C" w:rsidRDefault="00FF1367" w:rsidP="00FF1367">
      <w:pPr>
        <w:pStyle w:val="NoSpacing"/>
        <w:jc w:val="both"/>
        <w:rPr>
          <w:rFonts w:asciiTheme="minorHAnsi" w:hAnsiTheme="minorHAnsi"/>
        </w:rPr>
      </w:pPr>
      <w:r w:rsidRPr="00E4432C">
        <w:rPr>
          <w:rFonts w:asciiTheme="minorHAnsi" w:hAnsiTheme="minorHAnsi"/>
        </w:rPr>
        <w:t>напоменом: у складу са уговором број: ______________</w:t>
      </w:r>
    </w:p>
    <w:p w:rsidR="00FF1367" w:rsidRPr="00E4432C" w:rsidRDefault="00FF1367" w:rsidP="00FF1367">
      <w:pPr>
        <w:pStyle w:val="NoSpacing"/>
        <w:jc w:val="both"/>
        <w:rPr>
          <w:rFonts w:asciiTheme="minorHAnsi" w:hAnsiTheme="minorHAnsi"/>
        </w:rPr>
      </w:pPr>
    </w:p>
    <w:p w:rsidR="00FF1367" w:rsidRPr="00E4432C" w:rsidRDefault="00FF1367" w:rsidP="005A08FA">
      <w:pPr>
        <w:spacing w:after="120"/>
        <w:jc w:val="center"/>
        <w:rPr>
          <w:b/>
        </w:rPr>
      </w:pPr>
      <w:r w:rsidRPr="00E4432C">
        <w:rPr>
          <w:b/>
        </w:rPr>
        <w:t>Обавезе Наручиоца</w:t>
      </w:r>
    </w:p>
    <w:p w:rsidR="00FF1367" w:rsidRPr="00E4432C" w:rsidRDefault="00FF1367" w:rsidP="005A08FA">
      <w:pPr>
        <w:spacing w:after="0"/>
        <w:jc w:val="center"/>
      </w:pPr>
      <w:r w:rsidRPr="00E4432C">
        <w:t>Тачка 7.</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Наручилац се обавезује да  Добављачу  исплати накнаду  за извршене услуге у року од </w:t>
      </w:r>
      <w:r w:rsidR="00C93A28">
        <w:rPr>
          <w:rFonts w:asciiTheme="minorHAnsi" w:hAnsiTheme="minorHAnsi"/>
          <w:lang w:val="sr-Cyrl-RS"/>
        </w:rPr>
        <w:t>45</w:t>
      </w:r>
      <w:r w:rsidRPr="00E4432C">
        <w:rPr>
          <w:rFonts w:asciiTheme="minorHAnsi" w:hAnsiTheme="minorHAnsi"/>
        </w:rPr>
        <w:t xml:space="preserve"> дана од дана пријема фактуре  потписане од стране овлашћеног лица  Наручиоца из тачке 2. став 2. овог уговора.</w:t>
      </w:r>
    </w:p>
    <w:p w:rsidR="00FF1367" w:rsidRPr="00E4432C" w:rsidRDefault="00FF1367" w:rsidP="00FF1367">
      <w:pPr>
        <w:pStyle w:val="NoSpacing"/>
        <w:jc w:val="both"/>
        <w:rPr>
          <w:rFonts w:asciiTheme="minorHAnsi" w:hAnsiTheme="minorHAnsi"/>
        </w:rPr>
      </w:pPr>
    </w:p>
    <w:p w:rsidR="00FF1367" w:rsidRPr="00E4432C" w:rsidRDefault="00FF1367" w:rsidP="005A08FA">
      <w:pPr>
        <w:spacing w:after="120"/>
        <w:jc w:val="center"/>
        <w:rPr>
          <w:b/>
        </w:rPr>
      </w:pPr>
      <w:r w:rsidRPr="00E4432C">
        <w:rPr>
          <w:b/>
        </w:rPr>
        <w:t>Рок важења</w:t>
      </w:r>
    </w:p>
    <w:p w:rsidR="00FF1367" w:rsidRPr="00E4432C" w:rsidRDefault="00FF1367" w:rsidP="005A08FA">
      <w:pPr>
        <w:spacing w:after="0"/>
        <w:jc w:val="center"/>
      </w:pPr>
      <w:r w:rsidRPr="00E4432C">
        <w:t>Тачка  8.</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Овај  уговор  се  закључује  до  реализације  уговорене  вредности   с  тим  да  га  свака уговорена страна може отказати у свако доба, у писаном облику, са отказним роком од 30 (тридесет )  дана.</w:t>
      </w:r>
    </w:p>
    <w:p w:rsidR="00FF1367" w:rsidRPr="00E4432C" w:rsidRDefault="00FF1367" w:rsidP="00FF1367">
      <w:pPr>
        <w:pStyle w:val="NoSpacing"/>
        <w:jc w:val="both"/>
        <w:rPr>
          <w:rFonts w:asciiTheme="minorHAnsi" w:hAnsiTheme="minorHAnsi"/>
        </w:rPr>
      </w:pPr>
    </w:p>
    <w:p w:rsidR="00FF1367" w:rsidRPr="00E4432C" w:rsidRDefault="00FF1367" w:rsidP="005A08FA">
      <w:pPr>
        <w:spacing w:after="120"/>
        <w:jc w:val="center"/>
        <w:rPr>
          <w:b/>
        </w:rPr>
      </w:pPr>
      <w:r w:rsidRPr="00E4432C">
        <w:rPr>
          <w:b/>
        </w:rPr>
        <w:t>Завршне одредбе</w:t>
      </w:r>
    </w:p>
    <w:p w:rsidR="00FF1367" w:rsidRPr="00E4432C" w:rsidRDefault="00FF1367" w:rsidP="005A08FA">
      <w:pPr>
        <w:spacing w:after="0"/>
        <w:jc w:val="center"/>
      </w:pPr>
      <w:r w:rsidRPr="00E4432C">
        <w:t>Тачка  9.</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На све међусобне односе, који нису дефинисани овим уговором, непосредно се примењују одредбе Закона о облигационим односима.</w:t>
      </w:r>
    </w:p>
    <w:p w:rsidR="00FF1367" w:rsidRPr="00E4432C" w:rsidRDefault="00FF1367" w:rsidP="00FF1367">
      <w:pPr>
        <w:pStyle w:val="NoSpacing"/>
        <w:jc w:val="both"/>
        <w:rPr>
          <w:rFonts w:asciiTheme="minorHAnsi" w:hAnsiTheme="minorHAnsi"/>
        </w:rPr>
      </w:pPr>
    </w:p>
    <w:p w:rsidR="00FF1367" w:rsidRPr="00E4432C" w:rsidRDefault="00FF1367" w:rsidP="005A08FA">
      <w:pPr>
        <w:spacing w:after="0"/>
        <w:jc w:val="center"/>
      </w:pPr>
      <w:r w:rsidRPr="00E4432C">
        <w:t>Тачка 10.</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 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Суботици.</w:t>
      </w:r>
    </w:p>
    <w:p w:rsidR="00FF1367" w:rsidRPr="00E4432C" w:rsidRDefault="00FF1367" w:rsidP="00FF1367">
      <w:pPr>
        <w:pStyle w:val="NoSpacing"/>
        <w:jc w:val="both"/>
        <w:rPr>
          <w:rFonts w:asciiTheme="minorHAnsi" w:hAnsiTheme="minorHAnsi"/>
        </w:rPr>
      </w:pPr>
    </w:p>
    <w:p w:rsidR="00FF1367" w:rsidRPr="00E4432C" w:rsidRDefault="00FF1367" w:rsidP="005A08FA">
      <w:pPr>
        <w:spacing w:after="0"/>
        <w:jc w:val="center"/>
      </w:pPr>
      <w:r w:rsidRPr="00E4432C">
        <w:t>Тачка 11.</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Уговор је сачињен у четири истоветна примерка, од којих по два задржава свака уговорна страна.</w:t>
      </w:r>
    </w:p>
    <w:p w:rsidR="00FF1367" w:rsidRPr="00E4432C" w:rsidRDefault="00FF1367" w:rsidP="00FF1367">
      <w:pPr>
        <w:pStyle w:val="NoSpacing"/>
        <w:jc w:val="both"/>
        <w:rPr>
          <w:rFonts w:asciiTheme="minorHAnsi" w:hAnsiTheme="minorHAnsi"/>
        </w:rPr>
      </w:pPr>
    </w:p>
    <w:p w:rsidR="00FF1367" w:rsidRPr="00E4432C" w:rsidRDefault="00FF1367" w:rsidP="00FF1367">
      <w:pPr>
        <w:rPr>
          <w:b/>
        </w:rPr>
      </w:pPr>
      <w:r w:rsidRPr="00E4432C">
        <w:t xml:space="preserve">             </w:t>
      </w:r>
      <w:r w:rsidRPr="00E4432C">
        <w:rPr>
          <w:b/>
        </w:rPr>
        <w:t xml:space="preserve">  За Наручиоца                                                                                                               За Добављача</w:t>
      </w:r>
    </w:p>
    <w:p w:rsidR="00FF1367" w:rsidRPr="00E4432C" w:rsidRDefault="00FF1367" w:rsidP="00FF1367">
      <w:r w:rsidRPr="00E4432C">
        <w:t>__________________________                                                                         _______________________</w:t>
      </w:r>
    </w:p>
    <w:p w:rsidR="00FF1367" w:rsidRPr="00E4432C" w:rsidRDefault="00FF1367" w:rsidP="00FF1367"/>
    <w:p w:rsidR="00FF1367" w:rsidRPr="00E4432C" w:rsidRDefault="00FF1367" w:rsidP="00FF1367">
      <w:pPr>
        <w:jc w:val="center"/>
        <w:rPr>
          <w:b/>
        </w:rPr>
      </w:pPr>
      <w:r w:rsidRPr="00E4432C">
        <w:rPr>
          <w:b/>
        </w:rPr>
        <w:lastRenderedPageBreak/>
        <w:t xml:space="preserve"> 10. ОБРАЗАЦ ИЗЈАВЕ О НЕЗАВИСНОЈ ПОНУДИ</w:t>
      </w:r>
    </w:p>
    <w:p w:rsidR="00FF1367" w:rsidRPr="00EF2378" w:rsidRDefault="00FF1367" w:rsidP="00FF1367">
      <w:pPr>
        <w:pStyle w:val="NoSpacing"/>
        <w:jc w:val="center"/>
        <w:rPr>
          <w:rFonts w:asciiTheme="minorHAnsi" w:hAnsiTheme="minorHAnsi"/>
          <w:b/>
          <w:lang w:val="sr-Cyrl-RS"/>
        </w:rPr>
      </w:pPr>
      <w:r w:rsidRPr="00E4432C">
        <w:rPr>
          <w:rFonts w:asciiTheme="minorHAnsi" w:hAnsiTheme="minorHAnsi"/>
          <w:b/>
        </w:rPr>
        <w:t xml:space="preserve">у поступку јавне набавке мале вредности, шифра: ЈНМВ </w:t>
      </w:r>
      <w:r w:rsidR="00A6563F">
        <w:rPr>
          <w:rFonts w:asciiTheme="minorHAnsi" w:hAnsiTheme="minorHAnsi"/>
          <w:b/>
          <w:lang w:val="sr-Cyrl-RS"/>
        </w:rPr>
        <w:t>1</w:t>
      </w:r>
      <w:r w:rsidRPr="00E4432C">
        <w:rPr>
          <w:rFonts w:asciiTheme="minorHAnsi" w:hAnsiTheme="minorHAnsi"/>
          <w:b/>
        </w:rPr>
        <w:t>/201</w:t>
      </w:r>
      <w:r w:rsidR="00474A31">
        <w:rPr>
          <w:rFonts w:asciiTheme="minorHAnsi" w:hAnsiTheme="minorHAnsi"/>
          <w:b/>
          <w:lang w:val="sr-Cyrl-RS"/>
        </w:rPr>
        <w:t>9</w:t>
      </w:r>
    </w:p>
    <w:p w:rsidR="00FF1367" w:rsidRPr="00E4432C" w:rsidRDefault="00FF1367" w:rsidP="00FF1367">
      <w:pPr>
        <w:pStyle w:val="NoSpacing"/>
        <w:rPr>
          <w:rFonts w:asciiTheme="minorHAnsi" w:hAnsiTheme="minorHAnsi"/>
          <w:b/>
          <w:noProof/>
        </w:rPr>
      </w:pPr>
      <w:r w:rsidRPr="00E4432C">
        <w:rPr>
          <w:rFonts w:asciiTheme="minorHAnsi" w:hAnsiTheme="minorHAnsi"/>
          <w:b/>
        </w:rPr>
        <w:t xml:space="preserve">услуга   </w:t>
      </w:r>
      <w:r w:rsidRPr="00E4432C">
        <w:rPr>
          <w:rFonts w:asciiTheme="minorHAnsi" w:hAnsiTheme="minorHAnsi"/>
          <w:noProof/>
        </w:rPr>
        <w:t xml:space="preserve">- </w:t>
      </w:r>
      <w:r w:rsidR="00474A31" w:rsidRPr="00474A31">
        <w:rPr>
          <w:sz w:val="28"/>
          <w:szCs w:val="28"/>
        </w:rPr>
        <w:t>„</w:t>
      </w:r>
      <w:r w:rsidR="00474A31" w:rsidRPr="00E4432C">
        <w:rPr>
          <w:rFonts w:cs="Calibri"/>
          <w:b/>
        </w:rPr>
        <w:t>смештај</w:t>
      </w:r>
      <w:r w:rsidR="00474A31" w:rsidRPr="00E4432C">
        <w:rPr>
          <w:rFonts w:cs="Calibri"/>
        </w:rPr>
        <w:t xml:space="preserve"> чланова научног одбора међународне конференције </w:t>
      </w:r>
      <w:r w:rsidR="00474A31">
        <w:rPr>
          <w:rFonts w:cs="Calibri"/>
        </w:rPr>
        <w:t>22, 23</w:t>
      </w:r>
      <w:r w:rsidR="00474A31" w:rsidRPr="00E4432C">
        <w:rPr>
          <w:rFonts w:cs="Calibri"/>
        </w:rPr>
        <w:t>. и 2</w:t>
      </w:r>
      <w:r w:rsidR="00474A31">
        <w:rPr>
          <w:rFonts w:cs="Calibri"/>
        </w:rPr>
        <w:t>4</w:t>
      </w:r>
      <w:r w:rsidR="00474A31" w:rsidRPr="00E4432C">
        <w:rPr>
          <w:rFonts w:cs="Calibri"/>
        </w:rPr>
        <w:t>. априла 201</w:t>
      </w:r>
      <w:r w:rsidR="00474A31">
        <w:rPr>
          <w:rFonts w:cs="Calibri"/>
        </w:rPr>
        <w:t>9</w:t>
      </w:r>
      <w:r w:rsidR="00474A31" w:rsidRPr="00E4432C">
        <w:rPr>
          <w:rFonts w:cs="Calibri"/>
        </w:rPr>
        <w:t>. године, радна</w:t>
      </w:r>
      <w:r w:rsidR="00474A31" w:rsidRPr="00E4432C">
        <w:rPr>
          <w:rFonts w:cs="Calibri"/>
          <w:b/>
        </w:rPr>
        <w:t xml:space="preserve"> вечера</w:t>
      </w:r>
      <w:r w:rsidR="00474A31" w:rsidRPr="00E4432C">
        <w:rPr>
          <w:rFonts w:cs="Calibri"/>
        </w:rPr>
        <w:t xml:space="preserve"> одбора </w:t>
      </w:r>
      <w:r w:rsidR="00474A31">
        <w:rPr>
          <w:rFonts w:cs="Calibri"/>
        </w:rPr>
        <w:t>22</w:t>
      </w:r>
      <w:r w:rsidR="00474A31" w:rsidRPr="00E4432C">
        <w:rPr>
          <w:rFonts w:cs="Calibri"/>
        </w:rPr>
        <w:t>. априла 201</w:t>
      </w:r>
      <w:r w:rsidR="00474A31">
        <w:rPr>
          <w:rFonts w:cs="Calibri"/>
        </w:rPr>
        <w:t>9</w:t>
      </w:r>
      <w:r w:rsidR="00474A31" w:rsidRPr="00E4432C">
        <w:rPr>
          <w:rFonts w:cs="Calibri"/>
        </w:rPr>
        <w:t xml:space="preserve">. године </w:t>
      </w:r>
      <w:r w:rsidR="00474A31" w:rsidRPr="00E4432C">
        <w:rPr>
          <w:rFonts w:cs="Calibri"/>
          <w:lang w:val="sr-Cyrl-RS"/>
        </w:rPr>
        <w:t xml:space="preserve">и свечана </w:t>
      </w:r>
      <w:r w:rsidR="00474A31" w:rsidRPr="00E4432C">
        <w:rPr>
          <w:rFonts w:cs="Calibri"/>
          <w:b/>
          <w:lang w:val="sr-Cyrl-RS"/>
        </w:rPr>
        <w:t>вечера</w:t>
      </w:r>
      <w:r w:rsidR="00474A31" w:rsidRPr="00E4432C">
        <w:rPr>
          <w:rFonts w:cs="Calibri"/>
          <w:lang w:val="sr-Cyrl-RS"/>
        </w:rPr>
        <w:t xml:space="preserve"> учесника конференције 2</w:t>
      </w:r>
      <w:r w:rsidR="00474A31">
        <w:rPr>
          <w:rFonts w:cs="Calibri"/>
        </w:rPr>
        <w:t>4</w:t>
      </w:r>
      <w:r w:rsidR="00474A31" w:rsidRPr="00E4432C">
        <w:rPr>
          <w:rFonts w:cs="Calibri"/>
          <w:lang w:val="sr-Cyrl-RS"/>
        </w:rPr>
        <w:t>. априла 201</w:t>
      </w:r>
      <w:r w:rsidR="00474A31">
        <w:rPr>
          <w:rFonts w:cs="Calibri"/>
        </w:rPr>
        <w:t>9</w:t>
      </w:r>
      <w:r w:rsidR="00474A31" w:rsidRPr="00E4432C">
        <w:rPr>
          <w:rFonts w:cs="Calibri"/>
          <w:lang w:val="sr-Cyrl-RS"/>
        </w:rPr>
        <w:t>. године</w:t>
      </w:r>
      <w:r w:rsidR="00474A31" w:rsidRPr="00E4432C">
        <w:rPr>
          <w:rFonts w:cs="Calibri"/>
        </w:rPr>
        <w:t>“</w:t>
      </w:r>
      <w:r w:rsidRPr="00E4432C">
        <w:rPr>
          <w:rFonts w:asciiTheme="minorHAnsi" w:hAnsiTheme="minorHAnsi" w:cs="Calibri"/>
        </w:rPr>
        <w:t>.</w:t>
      </w:r>
    </w:p>
    <w:p w:rsidR="00FF1367" w:rsidRPr="00E4432C" w:rsidRDefault="00FF1367" w:rsidP="00FF1367">
      <w:pPr>
        <w:pStyle w:val="NoSpacing"/>
        <w:jc w:val="center"/>
        <w:rPr>
          <w:rFonts w:asciiTheme="minorHAnsi" w:hAnsiTheme="minorHAnsi"/>
          <w:b/>
          <w:noProof/>
        </w:rPr>
      </w:pPr>
    </w:p>
    <w:p w:rsidR="00FF1367" w:rsidRPr="00E4432C" w:rsidRDefault="00FF1367" w:rsidP="00FF1367">
      <w:pPr>
        <w:pStyle w:val="NoSpacing"/>
        <w:jc w:val="center"/>
        <w:rPr>
          <w:rFonts w:asciiTheme="minorHAnsi" w:hAnsiTheme="minorHAnsi"/>
          <w:b/>
          <w:noProof/>
        </w:rPr>
      </w:pPr>
    </w:p>
    <w:p w:rsidR="00FF1367" w:rsidRPr="00E4432C" w:rsidRDefault="00FF1367" w:rsidP="00FF1367">
      <w:pPr>
        <w:jc w:val="both"/>
      </w:pPr>
      <w:r w:rsidRPr="00E4432C">
        <w:t xml:space="preserve">Понуђач: ___________________________________________________________ </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 складу са  чл. 26. и 61. став 4. тачка 9) Закона о јавним набавкама („Службени гласник РС”, број </w:t>
      </w:r>
      <w:r w:rsidR="00A6563F" w:rsidRPr="00E4432C">
        <w:rPr>
          <w:rFonts w:asciiTheme="minorHAnsi" w:hAnsiTheme="minorHAnsi"/>
        </w:rPr>
        <w:t>124/12</w:t>
      </w:r>
      <w:r w:rsidR="00A6563F">
        <w:rPr>
          <w:rFonts w:asciiTheme="minorHAnsi" w:hAnsiTheme="minorHAnsi"/>
        </w:rPr>
        <w:t xml:space="preserve">, 14/2015 </w:t>
      </w:r>
      <w:r w:rsidR="00A6563F">
        <w:rPr>
          <w:rFonts w:asciiTheme="minorHAnsi" w:hAnsiTheme="minorHAnsi"/>
          <w:lang w:val="sr-Cyrl-RS"/>
        </w:rPr>
        <w:t>и 68/2015</w:t>
      </w:r>
      <w:r w:rsidRPr="00E4432C">
        <w:rPr>
          <w:rFonts w:asciiTheme="minorHAnsi" w:hAnsiTheme="minorHAnsi"/>
        </w:rPr>
        <w:t xml:space="preserve">), под пуном материјалном и кривичном одговорношћу изјављујемо да понуду, подносимо независно, без договора са другим понуђачима или заинтересованим лицима. </w:t>
      </w:r>
    </w:p>
    <w:p w:rsidR="00FF1367" w:rsidRPr="00E4432C" w:rsidRDefault="00FF1367" w:rsidP="00FF1367">
      <w:pPr>
        <w:pStyle w:val="NoSpacing"/>
        <w:jc w:val="both"/>
        <w:rPr>
          <w:rFonts w:asciiTheme="minorHAnsi" w:hAnsiTheme="minorHAnsi"/>
        </w:rPr>
      </w:pPr>
    </w:p>
    <w:p w:rsidR="00FF1367" w:rsidRPr="00692503" w:rsidRDefault="00692503" w:rsidP="00FF1367">
      <w:pPr>
        <w:pStyle w:val="NoSpacing"/>
        <w:jc w:val="both"/>
        <w:rPr>
          <w:rFonts w:asciiTheme="minorHAnsi" w:hAnsiTheme="minorHAnsi"/>
          <w:lang w:val="sr-Cyrl-RS"/>
        </w:rPr>
      </w:pPr>
      <w:r>
        <w:rPr>
          <w:rFonts w:asciiTheme="minorHAnsi" w:hAnsiTheme="minorHAnsi"/>
          <w:lang w:val="sr-Cyrl-RS"/>
        </w:rPr>
        <w:t xml:space="preserve"> </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jc w:val="right"/>
      </w:pPr>
      <w:r w:rsidRPr="00E4432C">
        <w:t>М.П. ____________________________</w:t>
      </w:r>
    </w:p>
    <w:p w:rsidR="00FF1367" w:rsidRPr="00E4432C" w:rsidRDefault="00FF1367" w:rsidP="00FF1367">
      <w:pPr>
        <w:jc w:val="center"/>
      </w:pPr>
      <w:r w:rsidRPr="00E4432C">
        <w:t xml:space="preserve">                                                                                                                           потпис понуђача</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pStyle w:val="NoSpacing"/>
        <w:jc w:val="center"/>
        <w:rPr>
          <w:rFonts w:asciiTheme="minorHAnsi" w:hAnsiTheme="minorHAnsi"/>
          <w:b/>
        </w:rPr>
      </w:pPr>
    </w:p>
    <w:p w:rsidR="00FF1367" w:rsidRPr="00E4432C" w:rsidRDefault="00FF1367" w:rsidP="00FF1367">
      <w:pPr>
        <w:rPr>
          <w:rFonts w:eastAsia="Times New Roman" w:cs="Times New Roman"/>
          <w:b/>
        </w:rPr>
      </w:pPr>
      <w:r w:rsidRPr="00E4432C">
        <w:rPr>
          <w:b/>
        </w:rPr>
        <w:br w:type="page"/>
      </w:r>
    </w:p>
    <w:p w:rsidR="00FF1367" w:rsidRPr="00E4432C" w:rsidRDefault="00FF1367" w:rsidP="00FF1367">
      <w:pPr>
        <w:pStyle w:val="NoSpacing"/>
        <w:jc w:val="center"/>
        <w:rPr>
          <w:rFonts w:asciiTheme="minorHAnsi" w:hAnsiTheme="minorHAnsi"/>
          <w:b/>
        </w:rPr>
      </w:pPr>
      <w:r w:rsidRPr="00E4432C">
        <w:rPr>
          <w:rFonts w:asciiTheme="minorHAnsi" w:hAnsiTheme="minorHAnsi"/>
          <w:b/>
        </w:rPr>
        <w:lastRenderedPageBreak/>
        <w:t>11. ОБРАЗАЦ ИЗЈАВЕ О ПОШТОВАЊУ ОБАВЕЗА ИЗ ЧЛАНА 75. СТАВ 2. ЗАКОНА О</w:t>
      </w:r>
    </w:p>
    <w:p w:rsidR="00FF1367" w:rsidRPr="00E4432C" w:rsidRDefault="00FF1367" w:rsidP="00FF1367">
      <w:pPr>
        <w:pStyle w:val="NoSpacing"/>
        <w:jc w:val="center"/>
        <w:rPr>
          <w:rFonts w:asciiTheme="minorHAnsi" w:hAnsiTheme="minorHAnsi"/>
          <w:b/>
        </w:rPr>
      </w:pPr>
      <w:r w:rsidRPr="00E4432C">
        <w:rPr>
          <w:rFonts w:asciiTheme="minorHAnsi" w:hAnsiTheme="minorHAnsi"/>
          <w:b/>
        </w:rPr>
        <w:t>ЈАВНИМ НАБАВКАМА</w:t>
      </w:r>
    </w:p>
    <w:p w:rsidR="00FF1367" w:rsidRPr="00E4432C" w:rsidRDefault="00FF1367" w:rsidP="00FF1367">
      <w:pPr>
        <w:pStyle w:val="NoSpacing"/>
        <w:jc w:val="center"/>
        <w:rPr>
          <w:rFonts w:asciiTheme="minorHAnsi" w:hAnsiTheme="minorHAnsi"/>
          <w:b/>
        </w:rPr>
      </w:pPr>
    </w:p>
    <w:p w:rsidR="00FF1367" w:rsidRPr="00EF2378" w:rsidRDefault="00FF1367" w:rsidP="00FF1367">
      <w:pPr>
        <w:pStyle w:val="NoSpacing"/>
        <w:jc w:val="center"/>
        <w:rPr>
          <w:rFonts w:asciiTheme="minorHAnsi" w:hAnsiTheme="minorHAnsi"/>
          <w:b/>
          <w:lang w:val="sr-Cyrl-RS"/>
        </w:rPr>
      </w:pPr>
      <w:r w:rsidRPr="00E4432C">
        <w:rPr>
          <w:rFonts w:asciiTheme="minorHAnsi" w:hAnsiTheme="minorHAnsi"/>
          <w:b/>
        </w:rPr>
        <w:t xml:space="preserve">у поступку јавне набавке мале вредности, шифра: </w:t>
      </w:r>
      <w:r w:rsidRPr="00EF2378">
        <w:rPr>
          <w:rFonts w:asciiTheme="minorHAnsi" w:hAnsiTheme="minorHAnsi"/>
          <w:b/>
        </w:rPr>
        <w:t xml:space="preserve">ЈНМВ </w:t>
      </w:r>
      <w:r w:rsidR="00692503">
        <w:rPr>
          <w:rFonts w:asciiTheme="minorHAnsi" w:hAnsiTheme="minorHAnsi"/>
          <w:b/>
          <w:lang w:val="sr-Cyrl-RS"/>
        </w:rPr>
        <w:t>1</w:t>
      </w:r>
      <w:r w:rsidR="00EF2378" w:rsidRPr="00EF2378">
        <w:rPr>
          <w:rFonts w:asciiTheme="minorHAnsi" w:hAnsiTheme="minorHAnsi"/>
          <w:b/>
        </w:rPr>
        <w:t>/201</w:t>
      </w:r>
      <w:r w:rsidR="00474A31">
        <w:rPr>
          <w:rFonts w:asciiTheme="minorHAnsi" w:hAnsiTheme="minorHAnsi"/>
          <w:b/>
          <w:lang w:val="sr-Cyrl-RS"/>
        </w:rPr>
        <w:t>9</w:t>
      </w:r>
    </w:p>
    <w:p w:rsidR="00FF1367" w:rsidRPr="00E4432C" w:rsidRDefault="00FF1367" w:rsidP="00FF1367">
      <w:pPr>
        <w:pStyle w:val="NoSpacing"/>
        <w:rPr>
          <w:rFonts w:asciiTheme="minorHAnsi" w:hAnsiTheme="minorHAnsi"/>
          <w:b/>
          <w:noProof/>
        </w:rPr>
      </w:pPr>
      <w:r w:rsidRPr="00E4432C">
        <w:rPr>
          <w:rFonts w:asciiTheme="minorHAnsi" w:hAnsiTheme="minorHAnsi"/>
          <w:b/>
        </w:rPr>
        <w:t xml:space="preserve">услуга  </w:t>
      </w:r>
      <w:r w:rsidRPr="00E4432C">
        <w:rPr>
          <w:rFonts w:asciiTheme="minorHAnsi" w:hAnsiTheme="minorHAnsi"/>
          <w:noProof/>
        </w:rPr>
        <w:t xml:space="preserve">- </w:t>
      </w:r>
      <w:r w:rsidR="00474A31" w:rsidRPr="00474A31">
        <w:rPr>
          <w:sz w:val="28"/>
          <w:szCs w:val="28"/>
        </w:rPr>
        <w:t>„</w:t>
      </w:r>
      <w:r w:rsidR="00474A31" w:rsidRPr="00E4432C">
        <w:rPr>
          <w:rFonts w:cs="Calibri"/>
          <w:b/>
        </w:rPr>
        <w:t>смештај</w:t>
      </w:r>
      <w:r w:rsidR="00474A31" w:rsidRPr="00E4432C">
        <w:rPr>
          <w:rFonts w:cs="Calibri"/>
        </w:rPr>
        <w:t xml:space="preserve"> чланова научног одбора међународне конференције </w:t>
      </w:r>
      <w:r w:rsidR="00474A31">
        <w:rPr>
          <w:rFonts w:cs="Calibri"/>
        </w:rPr>
        <w:t>22, 23</w:t>
      </w:r>
      <w:r w:rsidR="00474A31" w:rsidRPr="00E4432C">
        <w:rPr>
          <w:rFonts w:cs="Calibri"/>
        </w:rPr>
        <w:t>. и 2</w:t>
      </w:r>
      <w:r w:rsidR="00474A31">
        <w:rPr>
          <w:rFonts w:cs="Calibri"/>
        </w:rPr>
        <w:t>4</w:t>
      </w:r>
      <w:r w:rsidR="00474A31" w:rsidRPr="00E4432C">
        <w:rPr>
          <w:rFonts w:cs="Calibri"/>
        </w:rPr>
        <w:t>. априла 201</w:t>
      </w:r>
      <w:r w:rsidR="00474A31">
        <w:rPr>
          <w:rFonts w:cs="Calibri"/>
        </w:rPr>
        <w:t>9</w:t>
      </w:r>
      <w:r w:rsidR="00474A31" w:rsidRPr="00E4432C">
        <w:rPr>
          <w:rFonts w:cs="Calibri"/>
        </w:rPr>
        <w:t>. године, радна</w:t>
      </w:r>
      <w:r w:rsidR="00474A31" w:rsidRPr="00E4432C">
        <w:rPr>
          <w:rFonts w:cs="Calibri"/>
          <w:b/>
        </w:rPr>
        <w:t xml:space="preserve"> вечера</w:t>
      </w:r>
      <w:r w:rsidR="00474A31" w:rsidRPr="00E4432C">
        <w:rPr>
          <w:rFonts w:cs="Calibri"/>
        </w:rPr>
        <w:t xml:space="preserve"> одбора </w:t>
      </w:r>
      <w:r w:rsidR="00474A31">
        <w:rPr>
          <w:rFonts w:cs="Calibri"/>
        </w:rPr>
        <w:t>22</w:t>
      </w:r>
      <w:r w:rsidR="00474A31" w:rsidRPr="00E4432C">
        <w:rPr>
          <w:rFonts w:cs="Calibri"/>
        </w:rPr>
        <w:t>. априла 201</w:t>
      </w:r>
      <w:r w:rsidR="00474A31">
        <w:rPr>
          <w:rFonts w:cs="Calibri"/>
        </w:rPr>
        <w:t>9</w:t>
      </w:r>
      <w:r w:rsidR="00474A31" w:rsidRPr="00E4432C">
        <w:rPr>
          <w:rFonts w:cs="Calibri"/>
        </w:rPr>
        <w:t xml:space="preserve">. године </w:t>
      </w:r>
      <w:r w:rsidR="00474A31" w:rsidRPr="00E4432C">
        <w:rPr>
          <w:rFonts w:cs="Calibri"/>
          <w:lang w:val="sr-Cyrl-RS"/>
        </w:rPr>
        <w:t xml:space="preserve">и свечана </w:t>
      </w:r>
      <w:r w:rsidR="00474A31" w:rsidRPr="00E4432C">
        <w:rPr>
          <w:rFonts w:cs="Calibri"/>
          <w:b/>
          <w:lang w:val="sr-Cyrl-RS"/>
        </w:rPr>
        <w:t>вечера</w:t>
      </w:r>
      <w:r w:rsidR="00474A31" w:rsidRPr="00E4432C">
        <w:rPr>
          <w:rFonts w:cs="Calibri"/>
          <w:lang w:val="sr-Cyrl-RS"/>
        </w:rPr>
        <w:t xml:space="preserve"> учесника конференције 2</w:t>
      </w:r>
      <w:r w:rsidR="00474A31">
        <w:rPr>
          <w:rFonts w:cs="Calibri"/>
        </w:rPr>
        <w:t>4</w:t>
      </w:r>
      <w:r w:rsidR="00474A31" w:rsidRPr="00E4432C">
        <w:rPr>
          <w:rFonts w:cs="Calibri"/>
          <w:lang w:val="sr-Cyrl-RS"/>
        </w:rPr>
        <w:t>. априла 201</w:t>
      </w:r>
      <w:r w:rsidR="00474A31">
        <w:rPr>
          <w:rFonts w:cs="Calibri"/>
        </w:rPr>
        <w:t>9</w:t>
      </w:r>
      <w:r w:rsidR="00474A31" w:rsidRPr="00E4432C">
        <w:rPr>
          <w:rFonts w:cs="Calibri"/>
          <w:lang w:val="sr-Cyrl-RS"/>
        </w:rPr>
        <w:t>. године</w:t>
      </w:r>
      <w:r w:rsidR="00474A31" w:rsidRPr="00E4432C">
        <w:rPr>
          <w:rFonts w:cs="Calibri"/>
        </w:rPr>
        <w:t>“</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r w:rsidRPr="00E4432C">
        <w:t>Понуђач: __________________________________________________________________</w:t>
      </w:r>
    </w:p>
    <w:p w:rsidR="00FF1367" w:rsidRPr="00E4432C" w:rsidRDefault="00FF1367" w:rsidP="00FF1367">
      <w:r w:rsidRPr="00E4432C">
        <w:t xml:space="preserve"> </w:t>
      </w:r>
    </w:p>
    <w:p w:rsidR="00FF1367" w:rsidRPr="00E4432C" w:rsidRDefault="00FF1367" w:rsidP="00FF1367">
      <w:pPr>
        <w:pStyle w:val="NoSpacing"/>
        <w:ind w:firstLine="720"/>
        <w:jc w:val="both"/>
        <w:rPr>
          <w:rFonts w:asciiTheme="minorHAnsi" w:hAnsiTheme="minorHAnsi"/>
        </w:rPr>
      </w:pPr>
      <w:r w:rsidRPr="00E4432C">
        <w:rPr>
          <w:rFonts w:asciiTheme="minorHAnsi" w:hAnsiTheme="minorHAnsi"/>
        </w:rPr>
        <w:t xml:space="preserve">У складу са чланом 75. став  2. Закона о јавним набавкама („Службени гласник РС”, број </w:t>
      </w:r>
      <w:r w:rsidR="00EF2378" w:rsidRPr="00CE2CC6">
        <w:rPr>
          <w:noProof/>
          <w:lang w:val="sr-Latn-CS"/>
        </w:rPr>
        <w:t>124/2012,14/2015</w:t>
      </w:r>
      <w:r w:rsidR="00EF2378" w:rsidRPr="00CE2CC6">
        <w:rPr>
          <w:noProof/>
          <w:lang w:val="sr-Cyrl-RS"/>
        </w:rPr>
        <w:t xml:space="preserve"> и 68/2015</w:t>
      </w:r>
      <w:r w:rsidR="00EF2378" w:rsidRPr="00CE2CC6">
        <w:rPr>
          <w:noProof/>
          <w:lang w:val="sr-Latn-CS"/>
        </w:rPr>
        <w:t>)</w:t>
      </w:r>
      <w:r w:rsidRPr="00E4432C">
        <w:rPr>
          <w:rFonts w:asciiTheme="minorHAnsi" w:hAnsiTheme="minorHAnsi"/>
        </w:rPr>
        <w:t>,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смо  имаоци  евентуалног права интелектуалне својине.</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p>
    <w:p w:rsidR="00FF1367" w:rsidRPr="00E4432C" w:rsidRDefault="00FF1367" w:rsidP="00FF1367">
      <w:pPr>
        <w:jc w:val="right"/>
      </w:pPr>
      <w:r w:rsidRPr="00E4432C">
        <w:t>М.П. ____________________________</w:t>
      </w:r>
    </w:p>
    <w:p w:rsidR="00FF1367" w:rsidRPr="00E4432C" w:rsidRDefault="00FF1367" w:rsidP="00FF1367">
      <w:pPr>
        <w:jc w:val="center"/>
      </w:pPr>
      <w:r w:rsidRPr="00E4432C">
        <w:t xml:space="preserve">                                                                                                                                  потпис понуђача</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rPr>
          <w:b/>
        </w:rPr>
      </w:pPr>
      <w:r w:rsidRPr="00E4432C">
        <w:rPr>
          <w:b/>
        </w:rPr>
        <w:br w:type="page"/>
      </w:r>
    </w:p>
    <w:p w:rsidR="00FF1367" w:rsidRPr="00E4432C" w:rsidRDefault="00FF1367" w:rsidP="00FF1367">
      <w:pPr>
        <w:jc w:val="center"/>
        <w:rPr>
          <w:b/>
        </w:rPr>
      </w:pPr>
      <w:r w:rsidRPr="00E4432C">
        <w:rPr>
          <w:b/>
        </w:rPr>
        <w:lastRenderedPageBreak/>
        <w:t>12. ОБРАЗАЦ ТРОШКОВА ПРИПРЕМЕ ПОНУДЕ</w:t>
      </w:r>
    </w:p>
    <w:p w:rsidR="00FF1367" w:rsidRPr="00E4432C" w:rsidRDefault="00FF1367" w:rsidP="00FF1367">
      <w:pPr>
        <w:jc w:val="center"/>
        <w:rPr>
          <w:b/>
        </w:rPr>
      </w:pPr>
    </w:p>
    <w:p w:rsidR="00FF1367" w:rsidRPr="00E4432C" w:rsidRDefault="00FF1367" w:rsidP="00FF1367">
      <w:r w:rsidRPr="00E4432C">
        <w:t>Понуђач:  _____________________________________ ______________________</w:t>
      </w:r>
    </w:p>
    <w:p w:rsidR="00FF1367" w:rsidRPr="00E4432C" w:rsidRDefault="00FF1367" w:rsidP="00FF1367"/>
    <w:p w:rsidR="00FF1367" w:rsidRPr="00E4432C" w:rsidRDefault="00FF1367" w:rsidP="005A08FA">
      <w:pPr>
        <w:pStyle w:val="NoSpacing"/>
        <w:jc w:val="both"/>
        <w:rPr>
          <w:rFonts w:asciiTheme="minorHAnsi" w:hAnsiTheme="minorHAnsi"/>
          <w:b/>
          <w:noProof/>
        </w:rPr>
      </w:pPr>
      <w:r w:rsidRPr="00E4432C">
        <w:rPr>
          <w:rFonts w:asciiTheme="minorHAnsi" w:hAnsiTheme="minorHAnsi"/>
        </w:rPr>
        <w:t xml:space="preserve">У складу са чланом 88. став 1. Закона о јавним набавкама („Службени гласник РС“, број </w:t>
      </w:r>
      <w:r w:rsidR="00EF2378" w:rsidRPr="00CE2CC6">
        <w:rPr>
          <w:noProof/>
          <w:lang w:val="sr-Latn-CS"/>
        </w:rPr>
        <w:t>124/2012,14/2015</w:t>
      </w:r>
      <w:r w:rsidR="00EF2378" w:rsidRPr="00CE2CC6">
        <w:rPr>
          <w:noProof/>
          <w:lang w:val="sr-Cyrl-RS"/>
        </w:rPr>
        <w:t xml:space="preserve"> и 68/2015</w:t>
      </w:r>
      <w:r w:rsidR="00EF2378" w:rsidRPr="00CE2CC6">
        <w:rPr>
          <w:noProof/>
          <w:lang w:val="sr-Latn-CS"/>
        </w:rPr>
        <w:t>)</w:t>
      </w:r>
      <w:r w:rsidRPr="00E4432C">
        <w:rPr>
          <w:rFonts w:asciiTheme="minorHAnsi" w:hAnsiTheme="minorHAnsi"/>
        </w:rPr>
        <w:t xml:space="preserve">,  прилажемо  структуру  трошкова  насталих  приликом  припреме  понуде  у  поступку јавне  набавке  мале  вредности,  шифра:  ЈНМВ </w:t>
      </w:r>
      <w:r w:rsidR="00692503">
        <w:rPr>
          <w:rFonts w:asciiTheme="minorHAnsi" w:hAnsiTheme="minorHAnsi"/>
          <w:lang w:val="sr-Cyrl-RS"/>
        </w:rPr>
        <w:t>1</w:t>
      </w:r>
      <w:r w:rsidRPr="00E4432C">
        <w:rPr>
          <w:rFonts w:asciiTheme="minorHAnsi" w:hAnsiTheme="minorHAnsi"/>
        </w:rPr>
        <w:t>/201</w:t>
      </w:r>
      <w:r w:rsidR="00474A31">
        <w:rPr>
          <w:rFonts w:asciiTheme="minorHAnsi" w:hAnsiTheme="minorHAnsi"/>
          <w:lang w:val="sr-Cyrl-RS"/>
        </w:rPr>
        <w:t>9</w:t>
      </w:r>
      <w:r w:rsidRPr="00E4432C">
        <w:rPr>
          <w:rFonts w:asciiTheme="minorHAnsi" w:hAnsiTheme="minorHAnsi"/>
        </w:rPr>
        <w:t xml:space="preserve">,  услуга  -  </w:t>
      </w:r>
      <w:r w:rsidR="00474A31" w:rsidRPr="00474A31">
        <w:rPr>
          <w:sz w:val="28"/>
          <w:szCs w:val="28"/>
        </w:rPr>
        <w:t>„</w:t>
      </w:r>
      <w:r w:rsidR="00474A31" w:rsidRPr="00E4432C">
        <w:rPr>
          <w:rFonts w:cs="Calibri"/>
          <w:b/>
        </w:rPr>
        <w:t>смештај</w:t>
      </w:r>
      <w:r w:rsidR="00474A31" w:rsidRPr="00E4432C">
        <w:rPr>
          <w:rFonts w:cs="Calibri"/>
        </w:rPr>
        <w:t xml:space="preserve"> чланова научног одбора међународне конференције </w:t>
      </w:r>
      <w:r w:rsidR="00474A31">
        <w:rPr>
          <w:rFonts w:cs="Calibri"/>
        </w:rPr>
        <w:t>22, 23</w:t>
      </w:r>
      <w:r w:rsidR="00474A31" w:rsidRPr="00E4432C">
        <w:rPr>
          <w:rFonts w:cs="Calibri"/>
        </w:rPr>
        <w:t>. и 2</w:t>
      </w:r>
      <w:r w:rsidR="00474A31">
        <w:rPr>
          <w:rFonts w:cs="Calibri"/>
        </w:rPr>
        <w:t>4</w:t>
      </w:r>
      <w:r w:rsidR="00474A31" w:rsidRPr="00E4432C">
        <w:rPr>
          <w:rFonts w:cs="Calibri"/>
        </w:rPr>
        <w:t>. априла 201</w:t>
      </w:r>
      <w:r w:rsidR="00474A31">
        <w:rPr>
          <w:rFonts w:cs="Calibri"/>
        </w:rPr>
        <w:t>9</w:t>
      </w:r>
      <w:r w:rsidR="00474A31" w:rsidRPr="00E4432C">
        <w:rPr>
          <w:rFonts w:cs="Calibri"/>
        </w:rPr>
        <w:t>. године, радна</w:t>
      </w:r>
      <w:r w:rsidR="00474A31" w:rsidRPr="00E4432C">
        <w:rPr>
          <w:rFonts w:cs="Calibri"/>
          <w:b/>
        </w:rPr>
        <w:t xml:space="preserve"> вечера</w:t>
      </w:r>
      <w:r w:rsidR="00474A31" w:rsidRPr="00E4432C">
        <w:rPr>
          <w:rFonts w:cs="Calibri"/>
        </w:rPr>
        <w:t xml:space="preserve"> одбора </w:t>
      </w:r>
      <w:r w:rsidR="00474A31">
        <w:rPr>
          <w:rFonts w:cs="Calibri"/>
        </w:rPr>
        <w:t>22</w:t>
      </w:r>
      <w:r w:rsidR="00474A31" w:rsidRPr="00E4432C">
        <w:rPr>
          <w:rFonts w:cs="Calibri"/>
        </w:rPr>
        <w:t>. априла 201</w:t>
      </w:r>
      <w:r w:rsidR="00474A31">
        <w:rPr>
          <w:rFonts w:cs="Calibri"/>
        </w:rPr>
        <w:t>9</w:t>
      </w:r>
      <w:r w:rsidR="00474A31" w:rsidRPr="00E4432C">
        <w:rPr>
          <w:rFonts w:cs="Calibri"/>
        </w:rPr>
        <w:t xml:space="preserve">. године </w:t>
      </w:r>
      <w:r w:rsidR="00474A31" w:rsidRPr="00E4432C">
        <w:rPr>
          <w:rFonts w:cs="Calibri"/>
          <w:lang w:val="sr-Cyrl-RS"/>
        </w:rPr>
        <w:t xml:space="preserve">и свечана </w:t>
      </w:r>
      <w:r w:rsidR="00474A31" w:rsidRPr="00E4432C">
        <w:rPr>
          <w:rFonts w:cs="Calibri"/>
          <w:b/>
          <w:lang w:val="sr-Cyrl-RS"/>
        </w:rPr>
        <w:t>вечера</w:t>
      </w:r>
      <w:r w:rsidR="00474A31" w:rsidRPr="00E4432C">
        <w:rPr>
          <w:rFonts w:cs="Calibri"/>
          <w:lang w:val="sr-Cyrl-RS"/>
        </w:rPr>
        <w:t xml:space="preserve"> учесника конференције 2</w:t>
      </w:r>
      <w:r w:rsidR="00474A31">
        <w:rPr>
          <w:rFonts w:cs="Calibri"/>
        </w:rPr>
        <w:t>4</w:t>
      </w:r>
      <w:r w:rsidR="00474A31" w:rsidRPr="00E4432C">
        <w:rPr>
          <w:rFonts w:cs="Calibri"/>
          <w:lang w:val="sr-Cyrl-RS"/>
        </w:rPr>
        <w:t>. априла 201</w:t>
      </w:r>
      <w:r w:rsidR="00474A31">
        <w:rPr>
          <w:rFonts w:cs="Calibri"/>
        </w:rPr>
        <w:t>9</w:t>
      </w:r>
      <w:r w:rsidR="00474A31" w:rsidRPr="00E4432C">
        <w:rPr>
          <w:rFonts w:cs="Calibri"/>
          <w:lang w:val="sr-Cyrl-RS"/>
        </w:rPr>
        <w:t>. године</w:t>
      </w:r>
      <w:r w:rsidR="00474A31" w:rsidRPr="00E4432C">
        <w:rPr>
          <w:rFonts w:cs="Calibri"/>
        </w:rPr>
        <w:t>“</w:t>
      </w:r>
      <w:r w:rsidRPr="00E4432C">
        <w:rPr>
          <w:rFonts w:asciiTheme="minorHAnsi" w:hAnsiTheme="minorHAnsi" w:cs="Calibri"/>
        </w:rPr>
        <w:t>.</w:t>
      </w:r>
    </w:p>
    <w:p w:rsidR="00FF1367" w:rsidRPr="00E4432C" w:rsidRDefault="00FF1367" w:rsidP="00FF1367">
      <w:pPr>
        <w:pStyle w:val="NoSpacing"/>
        <w:rPr>
          <w:rFonts w:asciiTheme="minorHAnsi" w:hAnsiTheme="minorHAnsi"/>
          <w:noProof/>
        </w:rPr>
      </w:pPr>
      <w:r w:rsidRPr="00E4432C">
        <w:rPr>
          <w:rFonts w:asciiTheme="minorHAnsi" w:hAnsiTheme="minorHAnsi"/>
          <w:noProof/>
        </w:rPr>
        <w:t xml:space="preserve"> </w:t>
      </w:r>
    </w:p>
    <w:p w:rsidR="00FF1367" w:rsidRPr="00E4432C" w:rsidRDefault="00FF1367" w:rsidP="00FF1367">
      <w:pPr>
        <w:pStyle w:val="NoSpacing"/>
        <w:ind w:firstLine="720"/>
        <w:jc w:val="both"/>
        <w:rPr>
          <w:rFonts w:asciiTheme="minorHAnsi" w:hAnsiTheme="minorHAnsi"/>
          <w:noProof/>
        </w:rPr>
      </w:pPr>
    </w:p>
    <w:p w:rsidR="00FF1367" w:rsidRPr="00E4432C" w:rsidRDefault="00FF1367" w:rsidP="00FF1367">
      <w:pPr>
        <w:pStyle w:val="NoSpacing"/>
        <w:ind w:firstLine="720"/>
        <w:jc w:val="both"/>
        <w:rPr>
          <w:rFonts w:asciiTheme="minorHAnsi" w:hAnsiTheme="minorHAnsi"/>
          <w:noProof/>
        </w:rPr>
      </w:pPr>
    </w:p>
    <w:p w:rsidR="00FF1367" w:rsidRPr="00E4432C" w:rsidRDefault="00FF1367" w:rsidP="00FF1367">
      <w:pPr>
        <w:pStyle w:val="NoSpacing"/>
        <w:ind w:firstLine="720"/>
        <w:jc w:val="both"/>
        <w:rPr>
          <w:rFonts w:asciiTheme="minorHAnsi" w:hAnsiTheme="minorHAnsi"/>
          <w:noProof/>
        </w:rPr>
      </w:pPr>
    </w:p>
    <w:tbl>
      <w:tblPr>
        <w:tblStyle w:val="TableGrid"/>
        <w:tblW w:w="0" w:type="auto"/>
        <w:tblLook w:val="04A0" w:firstRow="1" w:lastRow="0" w:firstColumn="1" w:lastColumn="0" w:noHBand="0" w:noVBand="1"/>
      </w:tblPr>
      <w:tblGrid>
        <w:gridCol w:w="1001"/>
        <w:gridCol w:w="5546"/>
        <w:gridCol w:w="2741"/>
      </w:tblGrid>
      <w:tr w:rsidR="00FF1367" w:rsidRPr="00E4432C" w:rsidTr="00E5781A">
        <w:tc>
          <w:tcPr>
            <w:tcW w:w="1008" w:type="dxa"/>
          </w:tcPr>
          <w:p w:rsidR="00FF1367" w:rsidRPr="00E4432C" w:rsidRDefault="00FF1367" w:rsidP="00E5781A">
            <w:r w:rsidRPr="00E4432C">
              <w:t xml:space="preserve">РЕДНИ                                    </w:t>
            </w:r>
          </w:p>
          <w:p w:rsidR="00FF1367" w:rsidRPr="00E4432C" w:rsidRDefault="00FF1367" w:rsidP="00E5781A">
            <w:pPr>
              <w:pStyle w:val="NoSpacing"/>
              <w:jc w:val="both"/>
              <w:rPr>
                <w:rFonts w:asciiTheme="minorHAnsi" w:hAnsiTheme="minorHAnsi"/>
                <w:noProof/>
              </w:rPr>
            </w:pPr>
            <w:r w:rsidRPr="00E4432C">
              <w:rPr>
                <w:rFonts w:asciiTheme="minorHAnsi" w:hAnsiTheme="minorHAnsi"/>
              </w:rPr>
              <w:t>БРОЈ</w:t>
            </w:r>
          </w:p>
        </w:tc>
        <w:tc>
          <w:tcPr>
            <w:tcW w:w="5760" w:type="dxa"/>
          </w:tcPr>
          <w:p w:rsidR="00FF1367" w:rsidRPr="00E4432C" w:rsidRDefault="00FF1367" w:rsidP="00E5781A">
            <w:pPr>
              <w:pStyle w:val="NoSpacing"/>
              <w:jc w:val="both"/>
              <w:rPr>
                <w:rFonts w:asciiTheme="minorHAnsi" w:hAnsiTheme="minorHAnsi"/>
                <w:noProof/>
              </w:rPr>
            </w:pPr>
            <w:r w:rsidRPr="00E4432C">
              <w:rPr>
                <w:rFonts w:asciiTheme="minorHAnsi" w:hAnsiTheme="minorHAnsi"/>
              </w:rPr>
              <w:t>ВРСТА ТРОШКОВА</w:t>
            </w:r>
          </w:p>
        </w:tc>
        <w:tc>
          <w:tcPr>
            <w:tcW w:w="2808" w:type="dxa"/>
          </w:tcPr>
          <w:p w:rsidR="00FF1367" w:rsidRPr="00E4432C" w:rsidRDefault="00FF1367" w:rsidP="00E5781A">
            <w:pPr>
              <w:pStyle w:val="NoSpacing"/>
              <w:jc w:val="both"/>
              <w:rPr>
                <w:rFonts w:asciiTheme="minorHAnsi" w:hAnsiTheme="minorHAnsi"/>
                <w:noProof/>
              </w:rPr>
            </w:pPr>
            <w:r w:rsidRPr="00E4432C">
              <w:rPr>
                <w:rFonts w:asciiTheme="minorHAnsi" w:hAnsiTheme="minorHAnsi"/>
              </w:rPr>
              <w:t>ИЗНОС (У ДИНАРИМА)</w:t>
            </w:r>
          </w:p>
        </w:tc>
      </w:tr>
      <w:tr w:rsidR="00FF1367" w:rsidRPr="00E4432C" w:rsidTr="00E5781A">
        <w:tc>
          <w:tcPr>
            <w:tcW w:w="1008" w:type="dxa"/>
          </w:tcPr>
          <w:p w:rsidR="00FF1367" w:rsidRPr="00E4432C" w:rsidRDefault="00FF1367" w:rsidP="00E5781A">
            <w:pPr>
              <w:pStyle w:val="NoSpacing"/>
              <w:jc w:val="both"/>
              <w:rPr>
                <w:rFonts w:asciiTheme="minorHAnsi" w:hAnsiTheme="minorHAnsi"/>
                <w:noProof/>
              </w:rPr>
            </w:pPr>
            <w:r w:rsidRPr="00E4432C">
              <w:rPr>
                <w:rFonts w:asciiTheme="minorHAnsi" w:hAnsiTheme="minorHAnsi"/>
                <w:noProof/>
              </w:rPr>
              <w:t>1.</w:t>
            </w:r>
          </w:p>
        </w:tc>
        <w:tc>
          <w:tcPr>
            <w:tcW w:w="5760" w:type="dxa"/>
          </w:tcPr>
          <w:p w:rsidR="00FF1367" w:rsidRPr="00E4432C" w:rsidRDefault="00FF1367" w:rsidP="00E5781A">
            <w:pPr>
              <w:pStyle w:val="NoSpacing"/>
              <w:jc w:val="both"/>
              <w:rPr>
                <w:rFonts w:asciiTheme="minorHAnsi" w:hAnsiTheme="minorHAnsi"/>
                <w:noProof/>
              </w:rPr>
            </w:pPr>
          </w:p>
        </w:tc>
        <w:tc>
          <w:tcPr>
            <w:tcW w:w="2808" w:type="dxa"/>
          </w:tcPr>
          <w:p w:rsidR="00FF1367" w:rsidRPr="00E4432C" w:rsidRDefault="00FF1367" w:rsidP="00E5781A">
            <w:pPr>
              <w:pStyle w:val="NoSpacing"/>
              <w:jc w:val="both"/>
              <w:rPr>
                <w:rFonts w:asciiTheme="minorHAnsi" w:hAnsiTheme="minorHAnsi"/>
                <w:noProof/>
              </w:rPr>
            </w:pPr>
          </w:p>
        </w:tc>
      </w:tr>
      <w:tr w:rsidR="00FF1367" w:rsidRPr="00E4432C" w:rsidTr="00E5781A">
        <w:tc>
          <w:tcPr>
            <w:tcW w:w="1008" w:type="dxa"/>
          </w:tcPr>
          <w:p w:rsidR="00FF1367" w:rsidRPr="00E4432C" w:rsidRDefault="00FF1367" w:rsidP="00E5781A">
            <w:pPr>
              <w:pStyle w:val="NoSpacing"/>
              <w:jc w:val="both"/>
              <w:rPr>
                <w:rFonts w:asciiTheme="minorHAnsi" w:hAnsiTheme="minorHAnsi"/>
                <w:noProof/>
              </w:rPr>
            </w:pPr>
            <w:r w:rsidRPr="00E4432C">
              <w:rPr>
                <w:rFonts w:asciiTheme="minorHAnsi" w:hAnsiTheme="minorHAnsi"/>
                <w:noProof/>
              </w:rPr>
              <w:t>2.</w:t>
            </w:r>
          </w:p>
        </w:tc>
        <w:tc>
          <w:tcPr>
            <w:tcW w:w="5760" w:type="dxa"/>
          </w:tcPr>
          <w:p w:rsidR="00FF1367" w:rsidRPr="00E4432C" w:rsidRDefault="00FF1367" w:rsidP="00E5781A">
            <w:pPr>
              <w:pStyle w:val="NoSpacing"/>
              <w:jc w:val="both"/>
              <w:rPr>
                <w:rFonts w:asciiTheme="minorHAnsi" w:hAnsiTheme="minorHAnsi"/>
                <w:noProof/>
              </w:rPr>
            </w:pPr>
          </w:p>
        </w:tc>
        <w:tc>
          <w:tcPr>
            <w:tcW w:w="2808" w:type="dxa"/>
          </w:tcPr>
          <w:p w:rsidR="00FF1367" w:rsidRPr="00E4432C" w:rsidRDefault="00FF1367" w:rsidP="00E5781A">
            <w:pPr>
              <w:pStyle w:val="NoSpacing"/>
              <w:jc w:val="both"/>
              <w:rPr>
                <w:rFonts w:asciiTheme="minorHAnsi" w:hAnsiTheme="minorHAnsi"/>
                <w:noProof/>
              </w:rPr>
            </w:pPr>
          </w:p>
        </w:tc>
      </w:tr>
      <w:tr w:rsidR="00FF1367" w:rsidRPr="00E4432C" w:rsidTr="00E5781A">
        <w:tc>
          <w:tcPr>
            <w:tcW w:w="1008" w:type="dxa"/>
          </w:tcPr>
          <w:p w:rsidR="00FF1367" w:rsidRPr="00E4432C" w:rsidRDefault="00FF1367" w:rsidP="00E5781A">
            <w:pPr>
              <w:pStyle w:val="NoSpacing"/>
              <w:jc w:val="both"/>
              <w:rPr>
                <w:rFonts w:asciiTheme="minorHAnsi" w:hAnsiTheme="minorHAnsi"/>
                <w:noProof/>
              </w:rPr>
            </w:pPr>
            <w:r w:rsidRPr="00E4432C">
              <w:rPr>
                <w:rFonts w:asciiTheme="minorHAnsi" w:hAnsiTheme="minorHAnsi"/>
                <w:noProof/>
              </w:rPr>
              <w:t>3.</w:t>
            </w:r>
          </w:p>
        </w:tc>
        <w:tc>
          <w:tcPr>
            <w:tcW w:w="5760" w:type="dxa"/>
          </w:tcPr>
          <w:p w:rsidR="00FF1367" w:rsidRPr="00E4432C" w:rsidRDefault="00FF1367" w:rsidP="00E5781A">
            <w:pPr>
              <w:pStyle w:val="NoSpacing"/>
              <w:jc w:val="both"/>
              <w:rPr>
                <w:rFonts w:asciiTheme="minorHAnsi" w:hAnsiTheme="minorHAnsi"/>
                <w:noProof/>
              </w:rPr>
            </w:pPr>
          </w:p>
        </w:tc>
        <w:tc>
          <w:tcPr>
            <w:tcW w:w="2808" w:type="dxa"/>
          </w:tcPr>
          <w:p w:rsidR="00FF1367" w:rsidRPr="00E4432C" w:rsidRDefault="00FF1367" w:rsidP="00E5781A">
            <w:pPr>
              <w:pStyle w:val="NoSpacing"/>
              <w:jc w:val="both"/>
              <w:rPr>
                <w:rFonts w:asciiTheme="minorHAnsi" w:hAnsiTheme="minorHAnsi"/>
                <w:noProof/>
              </w:rPr>
            </w:pPr>
          </w:p>
        </w:tc>
      </w:tr>
      <w:tr w:rsidR="00FF1367" w:rsidRPr="00E4432C" w:rsidTr="00E5781A">
        <w:tc>
          <w:tcPr>
            <w:tcW w:w="1008" w:type="dxa"/>
          </w:tcPr>
          <w:p w:rsidR="00FF1367" w:rsidRPr="00E4432C" w:rsidRDefault="00FF1367" w:rsidP="00E5781A">
            <w:pPr>
              <w:pStyle w:val="NoSpacing"/>
              <w:jc w:val="both"/>
              <w:rPr>
                <w:rFonts w:asciiTheme="minorHAnsi" w:hAnsiTheme="minorHAnsi"/>
                <w:noProof/>
              </w:rPr>
            </w:pPr>
            <w:r w:rsidRPr="00E4432C">
              <w:rPr>
                <w:rFonts w:asciiTheme="minorHAnsi" w:hAnsiTheme="minorHAnsi"/>
                <w:noProof/>
              </w:rPr>
              <w:t>4.</w:t>
            </w:r>
          </w:p>
        </w:tc>
        <w:tc>
          <w:tcPr>
            <w:tcW w:w="5760" w:type="dxa"/>
          </w:tcPr>
          <w:p w:rsidR="00FF1367" w:rsidRPr="00E4432C" w:rsidRDefault="00FF1367" w:rsidP="00E5781A">
            <w:pPr>
              <w:pStyle w:val="NoSpacing"/>
              <w:jc w:val="both"/>
              <w:rPr>
                <w:rFonts w:asciiTheme="minorHAnsi" w:hAnsiTheme="minorHAnsi"/>
                <w:noProof/>
              </w:rPr>
            </w:pPr>
          </w:p>
        </w:tc>
        <w:tc>
          <w:tcPr>
            <w:tcW w:w="2808" w:type="dxa"/>
          </w:tcPr>
          <w:p w:rsidR="00FF1367" w:rsidRPr="00E4432C" w:rsidRDefault="00FF1367" w:rsidP="00E5781A">
            <w:pPr>
              <w:pStyle w:val="NoSpacing"/>
              <w:jc w:val="both"/>
              <w:rPr>
                <w:rFonts w:asciiTheme="minorHAnsi" w:hAnsiTheme="minorHAnsi"/>
                <w:noProof/>
              </w:rPr>
            </w:pPr>
          </w:p>
        </w:tc>
      </w:tr>
      <w:tr w:rsidR="00FF1367" w:rsidRPr="00E4432C" w:rsidTr="00E5781A">
        <w:tc>
          <w:tcPr>
            <w:tcW w:w="6768" w:type="dxa"/>
            <w:gridSpan w:val="2"/>
          </w:tcPr>
          <w:p w:rsidR="00FF1367" w:rsidRPr="00E4432C" w:rsidRDefault="00FF1367" w:rsidP="00E5781A">
            <w:pPr>
              <w:jc w:val="center"/>
            </w:pPr>
            <w:r w:rsidRPr="00E4432C">
              <w:t>УКУПНО:</w:t>
            </w:r>
          </w:p>
        </w:tc>
        <w:tc>
          <w:tcPr>
            <w:tcW w:w="2808" w:type="dxa"/>
          </w:tcPr>
          <w:p w:rsidR="00FF1367" w:rsidRPr="00E4432C" w:rsidRDefault="00FF1367" w:rsidP="00E5781A">
            <w:pPr>
              <w:pStyle w:val="NoSpacing"/>
              <w:jc w:val="both"/>
              <w:rPr>
                <w:rFonts w:asciiTheme="minorHAnsi" w:hAnsiTheme="minorHAnsi"/>
                <w:noProof/>
              </w:rPr>
            </w:pPr>
          </w:p>
        </w:tc>
      </w:tr>
    </w:tbl>
    <w:p w:rsidR="00FF1367" w:rsidRPr="00E4432C" w:rsidRDefault="00FF1367" w:rsidP="00FF1367">
      <w:pPr>
        <w:pStyle w:val="NoSpacing"/>
        <w:jc w:val="both"/>
        <w:rPr>
          <w:rFonts w:asciiTheme="minorHAnsi" w:hAnsiTheme="minorHAnsi"/>
          <w:noProof/>
        </w:rPr>
      </w:pPr>
    </w:p>
    <w:p w:rsidR="00FF1367" w:rsidRPr="00E4432C" w:rsidRDefault="00FF1367" w:rsidP="00FF1367">
      <w:pPr>
        <w:pStyle w:val="NoSpacing"/>
        <w:jc w:val="both"/>
        <w:rPr>
          <w:rFonts w:asciiTheme="minorHAnsi" w:hAnsiTheme="minorHAnsi"/>
          <w:noProof/>
        </w:rPr>
      </w:pP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r w:rsidRPr="00E4432C">
        <w:t xml:space="preserve">                                                                                                                       _______________________________</w:t>
      </w:r>
    </w:p>
    <w:p w:rsidR="00FF1367" w:rsidRPr="00E4432C" w:rsidRDefault="00FF1367" w:rsidP="00FF1367">
      <w:r w:rsidRPr="00E4432C">
        <w:t xml:space="preserve">                                                                                              М.П.                                         потпис понуђача</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rPr>
          <w:b/>
        </w:rPr>
      </w:pPr>
      <w:r w:rsidRPr="00E4432C">
        <w:rPr>
          <w:b/>
        </w:rPr>
        <w:br w:type="page"/>
      </w:r>
    </w:p>
    <w:p w:rsidR="00FF1367" w:rsidRPr="00E4432C" w:rsidRDefault="00FF1367" w:rsidP="00FF1367">
      <w:pPr>
        <w:jc w:val="center"/>
        <w:rPr>
          <w:b/>
        </w:rPr>
      </w:pPr>
      <w:r w:rsidRPr="00E4432C">
        <w:rPr>
          <w:b/>
        </w:rPr>
        <w:lastRenderedPageBreak/>
        <w:t>13. ОБРАЗАЦ – ИЗЈАВА О УКУПНОМ ПРОМЕТУ ПОНУЂАЧА У 201</w:t>
      </w:r>
      <w:r w:rsidR="00474A31">
        <w:rPr>
          <w:b/>
          <w:lang w:val="sr-Cyrl-RS"/>
        </w:rPr>
        <w:t>8</w:t>
      </w:r>
      <w:r w:rsidRPr="00E4432C">
        <w:rPr>
          <w:b/>
        </w:rPr>
        <w:t>. КАЛЕНДАРСКОЈ ГОДИНИ</w:t>
      </w:r>
    </w:p>
    <w:p w:rsidR="00FF1367" w:rsidRPr="00E4432C" w:rsidRDefault="00FF1367" w:rsidP="00FF1367">
      <w:pPr>
        <w:jc w:val="center"/>
        <w:rPr>
          <w:b/>
        </w:rPr>
      </w:pPr>
    </w:p>
    <w:p w:rsidR="00FF1367" w:rsidRPr="00EF2378" w:rsidRDefault="00FF1367" w:rsidP="00FF1367">
      <w:pPr>
        <w:pStyle w:val="NoSpacing"/>
        <w:rPr>
          <w:rFonts w:asciiTheme="minorHAnsi" w:hAnsiTheme="minorHAnsi"/>
          <w:b/>
          <w:u w:val="single"/>
          <w:lang w:val="sr-Cyrl-RS"/>
        </w:rPr>
      </w:pPr>
      <w:r w:rsidRPr="00E4432C">
        <w:rPr>
          <w:rFonts w:asciiTheme="minorHAnsi" w:hAnsiTheme="minorHAnsi"/>
          <w:b/>
        </w:rPr>
        <w:t xml:space="preserve">У вези са јавном набавком  </w:t>
      </w:r>
      <w:r w:rsidRPr="00E4432C">
        <w:rPr>
          <w:rFonts w:asciiTheme="minorHAnsi" w:hAnsiTheme="minorHAnsi"/>
        </w:rPr>
        <w:t xml:space="preserve">                                           </w:t>
      </w:r>
      <w:r w:rsidRPr="00EF2378">
        <w:rPr>
          <w:rFonts w:asciiTheme="minorHAnsi" w:hAnsiTheme="minorHAnsi"/>
          <w:b/>
          <w:u w:val="single"/>
        </w:rPr>
        <w:t>ЈНМВ</w:t>
      </w:r>
      <w:r w:rsidR="00EF2378" w:rsidRPr="00EF2378">
        <w:rPr>
          <w:rFonts w:asciiTheme="minorHAnsi" w:hAnsiTheme="minorHAnsi"/>
          <w:b/>
          <w:u w:val="single"/>
          <w:lang w:val="sr-Cyrl-RS"/>
        </w:rPr>
        <w:t xml:space="preserve"> </w:t>
      </w:r>
      <w:r w:rsidR="00692503">
        <w:rPr>
          <w:rFonts w:asciiTheme="minorHAnsi" w:hAnsiTheme="minorHAnsi"/>
          <w:b/>
          <w:u w:val="single"/>
          <w:lang w:val="sr-Cyrl-RS"/>
        </w:rPr>
        <w:t>1</w:t>
      </w:r>
      <w:r w:rsidRPr="00EF2378">
        <w:rPr>
          <w:rFonts w:asciiTheme="minorHAnsi" w:hAnsiTheme="minorHAnsi"/>
          <w:b/>
          <w:u w:val="single"/>
        </w:rPr>
        <w:t>/201</w:t>
      </w:r>
      <w:r w:rsidR="00474A31">
        <w:rPr>
          <w:rFonts w:asciiTheme="minorHAnsi" w:hAnsiTheme="minorHAnsi"/>
          <w:b/>
          <w:u w:val="single"/>
          <w:lang w:val="sr-Cyrl-RS"/>
        </w:rPr>
        <w:t>9</w:t>
      </w:r>
    </w:p>
    <w:p w:rsidR="00FF1367" w:rsidRPr="00E4432C" w:rsidRDefault="00FF1367" w:rsidP="00FF1367">
      <w:pPr>
        <w:pStyle w:val="NoSpacing"/>
        <w:rPr>
          <w:rFonts w:asciiTheme="minorHAnsi" w:hAnsiTheme="minorHAnsi"/>
          <w:i/>
        </w:rPr>
      </w:pPr>
      <w:r w:rsidRPr="00E4432C">
        <w:rPr>
          <w:rFonts w:asciiTheme="minorHAnsi" w:hAnsiTheme="minorHAnsi"/>
        </w:rPr>
        <w:t xml:space="preserve">                                                                                           </w:t>
      </w:r>
      <w:r w:rsidRPr="00E4432C">
        <w:rPr>
          <w:rFonts w:asciiTheme="minorHAnsi" w:hAnsiTheme="minorHAnsi"/>
          <w:i/>
        </w:rPr>
        <w:t>Шифра јавне набавке</w:t>
      </w:r>
    </w:p>
    <w:p w:rsidR="00FF1367" w:rsidRPr="00E4432C" w:rsidRDefault="00FF1367" w:rsidP="00FF1367">
      <w:pPr>
        <w:pStyle w:val="NoSpacing"/>
        <w:rPr>
          <w:rFonts w:asciiTheme="minorHAnsi" w:hAnsiTheme="minorHAnsi"/>
        </w:rPr>
      </w:pPr>
    </w:p>
    <w:p w:rsidR="00FF1367" w:rsidRPr="00E4432C" w:rsidRDefault="00FF1367" w:rsidP="00FF1367">
      <w:pPr>
        <w:pStyle w:val="NoSpacing"/>
        <w:rPr>
          <w:rFonts w:asciiTheme="minorHAnsi" w:hAnsiTheme="minorHAnsi"/>
        </w:rPr>
      </w:pPr>
    </w:p>
    <w:p w:rsidR="00FF1367" w:rsidRPr="00E4432C" w:rsidRDefault="00FF1367" w:rsidP="00FF1367">
      <w:pPr>
        <w:pStyle w:val="NoSpacing"/>
        <w:rPr>
          <w:rFonts w:asciiTheme="minorHAnsi" w:hAnsiTheme="minorHAnsi"/>
        </w:rPr>
      </w:pPr>
    </w:p>
    <w:tbl>
      <w:tblPr>
        <w:tblStyle w:val="TableGrid"/>
        <w:tblW w:w="0" w:type="auto"/>
        <w:tblLook w:val="04A0" w:firstRow="1" w:lastRow="0" w:firstColumn="1" w:lastColumn="0" w:noHBand="0" w:noVBand="1"/>
      </w:tblPr>
      <w:tblGrid>
        <w:gridCol w:w="8438"/>
      </w:tblGrid>
      <w:tr w:rsidR="00FF1367" w:rsidRPr="00E4432C" w:rsidTr="00E5781A">
        <w:tc>
          <w:tcPr>
            <w:tcW w:w="8438" w:type="dxa"/>
            <w:tcBorders>
              <w:top w:val="nil"/>
              <w:left w:val="nil"/>
              <w:bottom w:val="nil"/>
              <w:right w:val="nil"/>
            </w:tcBorders>
          </w:tcPr>
          <w:p w:rsidR="00FF1367" w:rsidRPr="00E4432C" w:rsidRDefault="00FF1367" w:rsidP="00474A31">
            <w:pPr>
              <w:pStyle w:val="NoSpacing"/>
              <w:jc w:val="both"/>
              <w:rPr>
                <w:rFonts w:asciiTheme="minorHAnsi" w:hAnsiTheme="minorHAnsi"/>
              </w:rPr>
            </w:pPr>
            <w:r w:rsidRPr="00E4432C">
              <w:rPr>
                <w:rFonts w:asciiTheme="minorHAnsi" w:hAnsiTheme="minorHAnsi"/>
              </w:rPr>
              <w:t>Изјављујем да је укупан промет извршених угоститељских услуга у претходној пословној години (201</w:t>
            </w:r>
            <w:r w:rsidR="00474A31">
              <w:rPr>
                <w:rFonts w:asciiTheme="minorHAnsi" w:hAnsiTheme="minorHAnsi"/>
                <w:lang w:val="sr-Cyrl-RS"/>
              </w:rPr>
              <w:t>8</w:t>
            </w:r>
            <w:r w:rsidRPr="00E4432C">
              <w:rPr>
                <w:rFonts w:asciiTheme="minorHAnsi" w:hAnsiTheme="minorHAnsi"/>
              </w:rPr>
              <w:t xml:space="preserve">) </w:t>
            </w:r>
            <w:r w:rsidR="00BE66DF">
              <w:rPr>
                <w:rFonts w:asciiTheme="minorHAnsi" w:hAnsiTheme="minorHAnsi"/>
              </w:rPr>
              <w:t xml:space="preserve">________________________________ </w:t>
            </w:r>
            <w:r w:rsidR="00BE66DF" w:rsidRPr="00E4432C">
              <w:rPr>
                <w:rFonts w:asciiTheme="minorHAnsi" w:hAnsiTheme="minorHAnsi"/>
              </w:rPr>
              <w:t>динара.</w:t>
            </w:r>
          </w:p>
        </w:tc>
      </w:tr>
    </w:tbl>
    <w:p w:rsidR="00FF1367" w:rsidRPr="00E4432C" w:rsidRDefault="00FF1367" w:rsidP="00FF1367">
      <w:pPr>
        <w:pStyle w:val="NoSpacing"/>
        <w:rPr>
          <w:rFonts w:asciiTheme="minorHAnsi" w:hAnsiTheme="minorHAnsi"/>
        </w:rPr>
      </w:pPr>
    </w:p>
    <w:p w:rsidR="00FF1367" w:rsidRPr="00E4432C" w:rsidRDefault="00FF1367" w:rsidP="00FF1367">
      <w:pPr>
        <w:pStyle w:val="NoSpacing"/>
        <w:rPr>
          <w:rFonts w:asciiTheme="minorHAnsi" w:hAnsiTheme="minorHAnsi"/>
        </w:rPr>
      </w:pPr>
    </w:p>
    <w:p w:rsidR="00FF1367" w:rsidRPr="00E4432C" w:rsidRDefault="00FF1367" w:rsidP="00FF1367">
      <w:pPr>
        <w:jc w:val="both"/>
      </w:pPr>
    </w:p>
    <w:p w:rsidR="00FF1367" w:rsidRPr="00E4432C" w:rsidRDefault="00FF1367" w:rsidP="00FF1367"/>
    <w:p w:rsidR="00FF1367" w:rsidRPr="00E4432C" w:rsidRDefault="00FF1367" w:rsidP="00FF1367">
      <w:pPr>
        <w:jc w:val="center"/>
      </w:pPr>
      <w:r w:rsidRPr="00E4432C">
        <w:t>(М.П.)</w:t>
      </w:r>
    </w:p>
    <w:p w:rsidR="00FF1367" w:rsidRPr="00E4432C" w:rsidRDefault="00FF1367" w:rsidP="00FF1367">
      <w:pPr>
        <w:jc w:val="right"/>
      </w:pPr>
      <w:r w:rsidRPr="00E4432C">
        <w:t>____________________________</w:t>
      </w:r>
    </w:p>
    <w:p w:rsidR="00FF1367" w:rsidRPr="00E4432C" w:rsidRDefault="00FF1367" w:rsidP="00FF1367">
      <w:pPr>
        <w:jc w:val="center"/>
        <w:rPr>
          <w:i/>
        </w:rPr>
      </w:pPr>
      <w:r w:rsidRPr="00E4432C">
        <w:rPr>
          <w:i/>
        </w:rPr>
        <w:t xml:space="preserve">                                                                                                                               Потпис овлашћеног лица</w:t>
      </w:r>
    </w:p>
    <w:p w:rsidR="00FF1367" w:rsidRPr="00E4432C" w:rsidRDefault="00FF1367" w:rsidP="00FF1367"/>
    <w:p w:rsidR="00FF1367" w:rsidRPr="00E4432C" w:rsidRDefault="00FF1367" w:rsidP="00FF1367">
      <w:pPr>
        <w:jc w:val="both"/>
      </w:pP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jc w:val="center"/>
      </w:pPr>
      <w:r w:rsidRPr="00E4432C">
        <w:t>(М.П.)</w:t>
      </w:r>
    </w:p>
    <w:p w:rsidR="00FF1367" w:rsidRPr="00E4432C" w:rsidRDefault="00FF1367" w:rsidP="00FF1367">
      <w:pPr>
        <w:jc w:val="right"/>
      </w:pPr>
      <w:r w:rsidRPr="00E4432C">
        <w:t>____________________________</w:t>
      </w:r>
    </w:p>
    <w:p w:rsidR="00FF1367" w:rsidRPr="00E4432C" w:rsidRDefault="00FF1367" w:rsidP="00FF1367">
      <w:pPr>
        <w:jc w:val="center"/>
        <w:rPr>
          <w:i/>
        </w:rPr>
      </w:pPr>
      <w:r w:rsidRPr="00E4432C">
        <w:rPr>
          <w:i/>
        </w:rPr>
        <w:t xml:space="preserve">                                                                                                                               Потпис овлашћеног лица</w:t>
      </w:r>
    </w:p>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 w:rsidR="00FF1367" w:rsidRPr="00E4432C" w:rsidRDefault="00FF1367" w:rsidP="00FF1367">
      <w:pPr>
        <w:jc w:val="center"/>
        <w:rPr>
          <w:b/>
        </w:rPr>
      </w:pPr>
    </w:p>
    <w:p w:rsidR="00FF1367" w:rsidRPr="00E4432C" w:rsidRDefault="00FF1367" w:rsidP="00FF1367">
      <w:pPr>
        <w:jc w:val="center"/>
        <w:rPr>
          <w:b/>
        </w:rPr>
      </w:pPr>
    </w:p>
    <w:p w:rsidR="00FF1367" w:rsidRPr="00E4432C" w:rsidRDefault="00FF1367" w:rsidP="00FF1367">
      <w:pPr>
        <w:rPr>
          <w:b/>
        </w:rPr>
      </w:pPr>
      <w:r w:rsidRPr="00E4432C">
        <w:rPr>
          <w:b/>
        </w:rPr>
        <w:br w:type="page"/>
      </w:r>
    </w:p>
    <w:p w:rsidR="00FF1367" w:rsidRPr="00E4432C" w:rsidRDefault="00FF1367" w:rsidP="00FF1367">
      <w:pPr>
        <w:jc w:val="center"/>
        <w:rPr>
          <w:b/>
        </w:rPr>
      </w:pPr>
      <w:r w:rsidRPr="00E4432C">
        <w:rPr>
          <w:b/>
        </w:rPr>
        <w:lastRenderedPageBreak/>
        <w:t>13. ОБРАЗАЦ – ИЗЈАВА ДА ПОНУЂАЧ ИСПУЊАВА ДОДАТНЕ УСЛОВЕ ИЗ КОНКУРСНЕ ДОКУМЕНТАЦИЈЕ</w:t>
      </w:r>
    </w:p>
    <w:p w:rsidR="00FF1367" w:rsidRPr="00E4432C" w:rsidRDefault="00FF1367" w:rsidP="00FF1367">
      <w:pPr>
        <w:pStyle w:val="NoSpacing"/>
        <w:rPr>
          <w:rFonts w:asciiTheme="minorHAnsi" w:hAnsiTheme="minorHAnsi"/>
          <w:b/>
        </w:rPr>
      </w:pPr>
    </w:p>
    <w:p w:rsidR="00FF1367" w:rsidRPr="00E4432C" w:rsidRDefault="00FF1367" w:rsidP="00FF1367">
      <w:pPr>
        <w:pStyle w:val="NoSpacing"/>
        <w:rPr>
          <w:rFonts w:asciiTheme="minorHAnsi" w:hAnsiTheme="minorHAnsi"/>
          <w:b/>
          <w:color w:val="FF0000"/>
          <w:u w:val="single"/>
        </w:rPr>
      </w:pPr>
      <w:r w:rsidRPr="00E4432C">
        <w:rPr>
          <w:rFonts w:asciiTheme="minorHAnsi" w:hAnsiTheme="minorHAnsi"/>
          <w:b/>
        </w:rPr>
        <w:t xml:space="preserve">У вези са јавном </w:t>
      </w:r>
      <w:r w:rsidRPr="00EF2378">
        <w:rPr>
          <w:rFonts w:asciiTheme="minorHAnsi" w:hAnsiTheme="minorHAnsi"/>
          <w:b/>
        </w:rPr>
        <w:t xml:space="preserve">набавком  </w:t>
      </w:r>
      <w:r w:rsidRPr="00EF2378">
        <w:rPr>
          <w:rFonts w:asciiTheme="minorHAnsi" w:hAnsiTheme="minorHAnsi"/>
        </w:rPr>
        <w:t xml:space="preserve">                                           </w:t>
      </w:r>
      <w:r w:rsidRPr="00EF2378">
        <w:rPr>
          <w:rFonts w:asciiTheme="minorHAnsi" w:hAnsiTheme="minorHAnsi"/>
          <w:b/>
          <w:u w:val="single"/>
        </w:rPr>
        <w:t xml:space="preserve">ЈНМВ </w:t>
      </w:r>
      <w:r w:rsidR="00692503">
        <w:rPr>
          <w:rFonts w:asciiTheme="minorHAnsi" w:hAnsiTheme="minorHAnsi"/>
          <w:b/>
          <w:u w:val="single"/>
          <w:lang w:val="sr-Cyrl-RS"/>
        </w:rPr>
        <w:t>1</w:t>
      </w:r>
      <w:r w:rsidRPr="00EF2378">
        <w:rPr>
          <w:rFonts w:asciiTheme="minorHAnsi" w:hAnsiTheme="minorHAnsi"/>
          <w:b/>
          <w:u w:val="single"/>
        </w:rPr>
        <w:t>/201</w:t>
      </w:r>
      <w:r w:rsidR="00474A31">
        <w:rPr>
          <w:rFonts w:asciiTheme="minorHAnsi" w:hAnsiTheme="minorHAnsi"/>
          <w:b/>
          <w:u w:val="single"/>
          <w:lang w:val="sr-Cyrl-RS"/>
        </w:rPr>
        <w:t>9</w:t>
      </w:r>
    </w:p>
    <w:p w:rsidR="00FF1367" w:rsidRPr="00E4432C" w:rsidRDefault="00FF1367" w:rsidP="00FF1367">
      <w:pPr>
        <w:pStyle w:val="NoSpacing"/>
        <w:rPr>
          <w:rFonts w:asciiTheme="minorHAnsi" w:hAnsiTheme="minorHAnsi"/>
          <w:i/>
        </w:rPr>
      </w:pPr>
      <w:r w:rsidRPr="00E4432C">
        <w:rPr>
          <w:rFonts w:asciiTheme="minorHAnsi" w:hAnsiTheme="minorHAnsi"/>
        </w:rPr>
        <w:t xml:space="preserve">                                                                                           </w:t>
      </w:r>
      <w:r w:rsidRPr="00E4432C">
        <w:rPr>
          <w:rFonts w:asciiTheme="minorHAnsi" w:hAnsiTheme="minorHAnsi"/>
          <w:i/>
        </w:rPr>
        <w:t>Шифра јавне набавке</w:t>
      </w:r>
    </w:p>
    <w:p w:rsidR="00FF1367" w:rsidRPr="00E4432C" w:rsidRDefault="00FF1367" w:rsidP="00FF1367">
      <w:pPr>
        <w:pStyle w:val="NoSpacing"/>
        <w:rPr>
          <w:rFonts w:asciiTheme="minorHAnsi" w:hAnsiTheme="minorHAnsi"/>
        </w:rPr>
      </w:pPr>
    </w:p>
    <w:p w:rsidR="00FF1367" w:rsidRPr="00E4432C" w:rsidRDefault="00FF1367" w:rsidP="00FF1367">
      <w:pPr>
        <w:pStyle w:val="NoSpacing"/>
        <w:rPr>
          <w:rFonts w:asciiTheme="minorHAnsi" w:hAnsiTheme="minorHAnsi"/>
        </w:rPr>
      </w:pPr>
      <w:r w:rsidRPr="00E4432C">
        <w:rPr>
          <w:rFonts w:asciiTheme="minorHAnsi" w:hAnsiTheme="minorHAnsi"/>
        </w:rPr>
        <w:t xml:space="preserve">Изјављујем да је: </w:t>
      </w:r>
    </w:p>
    <w:p w:rsidR="00FF1367" w:rsidRPr="00E4432C" w:rsidRDefault="00FF1367" w:rsidP="00FF1367">
      <w:pPr>
        <w:pStyle w:val="NoSpacing"/>
        <w:rPr>
          <w:rFonts w:asciiTheme="minorHAnsi" w:hAnsiTheme="minorHAnsi"/>
        </w:rPr>
      </w:pPr>
    </w:p>
    <w:p w:rsidR="00FF1367" w:rsidRPr="00E4432C" w:rsidRDefault="00FF1367" w:rsidP="00FF1367">
      <w:pPr>
        <w:pStyle w:val="NoSpacing"/>
        <w:jc w:val="both"/>
        <w:rPr>
          <w:rFonts w:asciiTheme="minorHAnsi" w:hAnsiTheme="minorHAnsi"/>
        </w:rPr>
      </w:pPr>
      <w:r w:rsidRPr="00E4432C">
        <w:rPr>
          <w:rFonts w:asciiTheme="minorHAnsi" w:hAnsiTheme="minorHAnsi"/>
        </w:rPr>
        <w:t>1) да испуњава услов финансијског капацитета:</w:t>
      </w:r>
    </w:p>
    <w:p w:rsidR="00FF1367" w:rsidRPr="00E4432C" w:rsidRDefault="00FF1367" w:rsidP="00FF1367">
      <w:pPr>
        <w:pStyle w:val="NoSpacing"/>
        <w:jc w:val="both"/>
        <w:rPr>
          <w:rFonts w:asciiTheme="minorHAnsi" w:hAnsiTheme="minorHAnsi"/>
        </w:rPr>
      </w:pPr>
      <w:r w:rsidRPr="00E4432C">
        <w:rPr>
          <w:rFonts w:asciiTheme="minorHAnsi" w:hAnsiTheme="minorHAnsi"/>
        </w:rPr>
        <w:t>-  да је у претходној години  пословној години  имао приход од  продаје  најмање  у вредности од 3.000.000,00 динара;</w:t>
      </w:r>
    </w:p>
    <w:p w:rsidR="00FF1367" w:rsidRPr="00E4432C" w:rsidRDefault="00FF1367" w:rsidP="00FF1367">
      <w:pPr>
        <w:pStyle w:val="NoSpacing"/>
        <w:jc w:val="both"/>
        <w:rPr>
          <w:rFonts w:asciiTheme="minorHAnsi" w:hAnsiTheme="minorHAnsi"/>
        </w:rPr>
      </w:pPr>
      <w:r w:rsidRPr="00E4432C">
        <w:rPr>
          <w:rFonts w:asciiTheme="minorHAnsi" w:hAnsiTheme="minorHAnsi"/>
        </w:rPr>
        <w:t>2) да испуњава услов техничког капацитета: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да понуђач располаже чуваним паркингом за најмање </w:t>
      </w:r>
      <w:r w:rsidR="007F1FBD">
        <w:rPr>
          <w:rFonts w:asciiTheme="minorHAnsi" w:hAnsiTheme="minorHAnsi"/>
          <w:lang w:val="sr-Cyrl-RS"/>
        </w:rPr>
        <w:t>8</w:t>
      </w:r>
      <w:r w:rsidRPr="00E4432C">
        <w:rPr>
          <w:rFonts w:asciiTheme="minorHAnsi" w:hAnsiTheme="minorHAnsi"/>
        </w:rPr>
        <w:t>0 возила,</w:t>
      </w:r>
    </w:p>
    <w:p w:rsidR="00FF1367" w:rsidRPr="00E4432C" w:rsidRDefault="00FF1367" w:rsidP="00FF1367">
      <w:pPr>
        <w:pStyle w:val="NoSpacing"/>
        <w:jc w:val="both"/>
        <w:rPr>
          <w:rFonts w:asciiTheme="minorHAnsi" w:hAnsiTheme="minorHAnsi"/>
        </w:rPr>
      </w:pPr>
      <w:r w:rsidRPr="00E4432C">
        <w:rPr>
          <w:rFonts w:asciiTheme="minorHAnsi" w:hAnsiTheme="minorHAnsi"/>
        </w:rPr>
        <w:t>- да ресторан има Wifi интернет за госте,</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да ресторан има отворену  башту истог или већег капацитета </w:t>
      </w:r>
    </w:p>
    <w:p w:rsidR="00FF1367" w:rsidRPr="00E4432C" w:rsidRDefault="00FF1367" w:rsidP="00FF1367">
      <w:pPr>
        <w:pStyle w:val="NoSpacing"/>
        <w:jc w:val="both"/>
        <w:rPr>
          <w:rFonts w:asciiTheme="minorHAnsi" w:hAnsiTheme="minorHAnsi"/>
        </w:rPr>
      </w:pPr>
    </w:p>
    <w:p w:rsidR="00FF1367" w:rsidRPr="00E4432C" w:rsidRDefault="00FF1367" w:rsidP="00FF1367">
      <w:pPr>
        <w:pStyle w:val="NoSpacing"/>
        <w:jc w:val="both"/>
        <w:rPr>
          <w:rFonts w:asciiTheme="minorHAnsi" w:hAnsiTheme="minorHAnsi"/>
        </w:rPr>
      </w:pPr>
      <w:r w:rsidRPr="00E4432C">
        <w:rPr>
          <w:rFonts w:asciiTheme="minorHAnsi" w:hAnsiTheme="minorHAnsi"/>
        </w:rPr>
        <w:t>3) да испуњава услов кадровског капацитета:</w:t>
      </w:r>
    </w:p>
    <w:p w:rsidR="00FF1367" w:rsidRPr="00E4432C" w:rsidRDefault="00FF1367" w:rsidP="00FF1367">
      <w:pPr>
        <w:pStyle w:val="NoSpacing"/>
        <w:jc w:val="both"/>
        <w:rPr>
          <w:rFonts w:asciiTheme="minorHAnsi" w:hAnsiTheme="minorHAnsi"/>
        </w:rPr>
      </w:pPr>
      <w:r w:rsidRPr="00E4432C">
        <w:rPr>
          <w:rFonts w:asciiTheme="minorHAnsi" w:hAnsiTheme="minorHAnsi"/>
        </w:rPr>
        <w:t xml:space="preserve">-  да  пре  упућивања  позива  за  подношење  понуда  понуђач  има  минимум  </w:t>
      </w:r>
      <w:r w:rsidR="00CB5FD5">
        <w:rPr>
          <w:rFonts w:asciiTheme="minorHAnsi" w:hAnsiTheme="minorHAnsi"/>
          <w:lang w:val="sr-Cyrl-RS"/>
        </w:rPr>
        <w:t>десет</w:t>
      </w:r>
      <w:r w:rsidRPr="00E4432C">
        <w:rPr>
          <w:rFonts w:asciiTheme="minorHAnsi" w:hAnsiTheme="minorHAnsi"/>
        </w:rPr>
        <w:t xml:space="preserve"> </w:t>
      </w:r>
    </w:p>
    <w:p w:rsidR="00FF1367" w:rsidRPr="00E4432C" w:rsidRDefault="00FF1367" w:rsidP="00FF1367">
      <w:pPr>
        <w:pStyle w:val="NoSpacing"/>
        <w:jc w:val="both"/>
        <w:rPr>
          <w:rFonts w:asciiTheme="minorHAnsi" w:hAnsiTheme="minorHAnsi"/>
        </w:rPr>
      </w:pPr>
      <w:r w:rsidRPr="00E4432C">
        <w:rPr>
          <w:rFonts w:asciiTheme="minorHAnsi" w:hAnsiTheme="minorHAnsi"/>
        </w:rPr>
        <w:t>запослених радника, који раде на пословима који су предмет јавне набавке.</w:t>
      </w:r>
    </w:p>
    <w:p w:rsidR="00FF1367" w:rsidRPr="00E4432C" w:rsidRDefault="00FF1367" w:rsidP="00FF1367">
      <w:pPr>
        <w:pStyle w:val="NoSpacing"/>
        <w:jc w:val="both"/>
        <w:rPr>
          <w:rFonts w:asciiTheme="minorHAnsi" w:hAnsiTheme="minorHAnsi"/>
        </w:rPr>
      </w:pPr>
      <w:r w:rsidRPr="00E4432C">
        <w:rPr>
          <w:rFonts w:asciiTheme="minorHAnsi" w:hAnsiTheme="minorHAnsi"/>
        </w:rPr>
        <w:t>- особље говори стране језике - енглески језик</w:t>
      </w:r>
    </w:p>
    <w:p w:rsidR="00FF1367" w:rsidRPr="00E4432C" w:rsidRDefault="00FF1367" w:rsidP="00FF1367">
      <w:pPr>
        <w:pStyle w:val="NoSpacing"/>
        <w:rPr>
          <w:rFonts w:asciiTheme="minorHAnsi" w:hAnsiTheme="minorHAnsi"/>
        </w:rPr>
      </w:pPr>
    </w:p>
    <w:p w:rsidR="00FF1367" w:rsidRPr="00E4432C" w:rsidRDefault="00FF1367" w:rsidP="00FF1367">
      <w:pPr>
        <w:jc w:val="both"/>
      </w:pPr>
      <w:r w:rsidRPr="00E4432C">
        <w:t xml:space="preserve"> </w:t>
      </w:r>
    </w:p>
    <w:p w:rsidR="00FF1367" w:rsidRPr="00E4432C" w:rsidRDefault="00FF1367" w:rsidP="00FF1367"/>
    <w:p w:rsidR="00FF1367" w:rsidRPr="00E4432C" w:rsidRDefault="00FF1367" w:rsidP="00FF1367">
      <w:pPr>
        <w:jc w:val="center"/>
      </w:pPr>
      <w:r w:rsidRPr="00E4432C">
        <w:t>(М.П.)</w:t>
      </w:r>
    </w:p>
    <w:p w:rsidR="00FF1367" w:rsidRPr="00E4432C" w:rsidRDefault="00FF1367" w:rsidP="00FF1367">
      <w:pPr>
        <w:jc w:val="right"/>
      </w:pPr>
      <w:r w:rsidRPr="00E4432C">
        <w:t>____________________________</w:t>
      </w:r>
    </w:p>
    <w:p w:rsidR="00FF1367" w:rsidRPr="00E4432C" w:rsidRDefault="00FF1367" w:rsidP="00FF1367">
      <w:pPr>
        <w:jc w:val="center"/>
        <w:rPr>
          <w:i/>
        </w:rPr>
      </w:pPr>
      <w:r w:rsidRPr="00E4432C">
        <w:rPr>
          <w:i/>
        </w:rPr>
        <w:t xml:space="preserve">                                                                                                                               Потпис овлашћеног лица</w:t>
      </w:r>
    </w:p>
    <w:p w:rsidR="0068669F" w:rsidRPr="00E4432C" w:rsidRDefault="00693E2B" w:rsidP="00777645">
      <w:pPr>
        <w:jc w:val="center"/>
      </w:pPr>
      <w:r w:rsidRPr="00E4432C">
        <w:t xml:space="preserve">  </w:t>
      </w:r>
    </w:p>
    <w:sectPr w:rsidR="0068669F" w:rsidRPr="00E4432C" w:rsidSect="00A343B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D6C"/>
    <w:multiLevelType w:val="hybridMultilevel"/>
    <w:tmpl w:val="7C4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314E4324"/>
    <w:multiLevelType w:val="hybridMultilevel"/>
    <w:tmpl w:val="4F22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33E34"/>
    <w:multiLevelType w:val="hybridMultilevel"/>
    <w:tmpl w:val="7C4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3118F"/>
    <w:multiLevelType w:val="hybridMultilevel"/>
    <w:tmpl w:val="5896CC46"/>
    <w:lvl w:ilvl="0" w:tplc="B22E3A4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7B"/>
    <w:rsid w:val="00007EC4"/>
    <w:rsid w:val="00007FB9"/>
    <w:rsid w:val="00056B6A"/>
    <w:rsid w:val="0006371C"/>
    <w:rsid w:val="000669BC"/>
    <w:rsid w:val="00080DB9"/>
    <w:rsid w:val="00097E2D"/>
    <w:rsid w:val="000C64F5"/>
    <w:rsid w:val="000D7D30"/>
    <w:rsid w:val="000E7D17"/>
    <w:rsid w:val="000F7E66"/>
    <w:rsid w:val="0013326A"/>
    <w:rsid w:val="00151CFC"/>
    <w:rsid w:val="001F68BE"/>
    <w:rsid w:val="00222ADA"/>
    <w:rsid w:val="00232990"/>
    <w:rsid w:val="002353EF"/>
    <w:rsid w:val="00252EAC"/>
    <w:rsid w:val="002538BA"/>
    <w:rsid w:val="00280FF1"/>
    <w:rsid w:val="00291EBC"/>
    <w:rsid w:val="002931DE"/>
    <w:rsid w:val="00294507"/>
    <w:rsid w:val="002A7A07"/>
    <w:rsid w:val="002B4C9C"/>
    <w:rsid w:val="002D16AB"/>
    <w:rsid w:val="00307696"/>
    <w:rsid w:val="00311D1D"/>
    <w:rsid w:val="0032418A"/>
    <w:rsid w:val="00326048"/>
    <w:rsid w:val="00326411"/>
    <w:rsid w:val="003359D4"/>
    <w:rsid w:val="0035066C"/>
    <w:rsid w:val="0035156E"/>
    <w:rsid w:val="003A0F0D"/>
    <w:rsid w:val="003D2C58"/>
    <w:rsid w:val="003F6E77"/>
    <w:rsid w:val="00401713"/>
    <w:rsid w:val="004354CD"/>
    <w:rsid w:val="00436966"/>
    <w:rsid w:val="00474A31"/>
    <w:rsid w:val="00480421"/>
    <w:rsid w:val="0049045B"/>
    <w:rsid w:val="004B3037"/>
    <w:rsid w:val="004C4DAA"/>
    <w:rsid w:val="004E186D"/>
    <w:rsid w:val="00562386"/>
    <w:rsid w:val="005A08FA"/>
    <w:rsid w:val="005A70F6"/>
    <w:rsid w:val="005C13C0"/>
    <w:rsid w:val="005E0841"/>
    <w:rsid w:val="00614B3D"/>
    <w:rsid w:val="00623CF5"/>
    <w:rsid w:val="00661BB0"/>
    <w:rsid w:val="0068669F"/>
    <w:rsid w:val="006867AF"/>
    <w:rsid w:val="00692503"/>
    <w:rsid w:val="00693E2B"/>
    <w:rsid w:val="006A451D"/>
    <w:rsid w:val="00737874"/>
    <w:rsid w:val="00751A7B"/>
    <w:rsid w:val="00765548"/>
    <w:rsid w:val="00777645"/>
    <w:rsid w:val="0079157D"/>
    <w:rsid w:val="007A5E86"/>
    <w:rsid w:val="007E6038"/>
    <w:rsid w:val="007F1FBD"/>
    <w:rsid w:val="007F32DB"/>
    <w:rsid w:val="008100A5"/>
    <w:rsid w:val="00822B17"/>
    <w:rsid w:val="0083307B"/>
    <w:rsid w:val="0086015F"/>
    <w:rsid w:val="00861F9A"/>
    <w:rsid w:val="0086492D"/>
    <w:rsid w:val="008731E4"/>
    <w:rsid w:val="008871D1"/>
    <w:rsid w:val="008F7B51"/>
    <w:rsid w:val="00922EEB"/>
    <w:rsid w:val="009465CC"/>
    <w:rsid w:val="00972664"/>
    <w:rsid w:val="009A567E"/>
    <w:rsid w:val="009D16B1"/>
    <w:rsid w:val="009E1EF0"/>
    <w:rsid w:val="009F08DD"/>
    <w:rsid w:val="00A343BF"/>
    <w:rsid w:val="00A53F29"/>
    <w:rsid w:val="00A6563F"/>
    <w:rsid w:val="00AA5A39"/>
    <w:rsid w:val="00AC76AC"/>
    <w:rsid w:val="00B15926"/>
    <w:rsid w:val="00B549F4"/>
    <w:rsid w:val="00B8270C"/>
    <w:rsid w:val="00B95A6A"/>
    <w:rsid w:val="00BE2928"/>
    <w:rsid w:val="00BE5666"/>
    <w:rsid w:val="00BE66DF"/>
    <w:rsid w:val="00C05D21"/>
    <w:rsid w:val="00C1072A"/>
    <w:rsid w:val="00C2089C"/>
    <w:rsid w:val="00C42A8C"/>
    <w:rsid w:val="00C65ECE"/>
    <w:rsid w:val="00C66F3F"/>
    <w:rsid w:val="00C93A28"/>
    <w:rsid w:val="00CA5C1D"/>
    <w:rsid w:val="00CB5FD5"/>
    <w:rsid w:val="00CF201E"/>
    <w:rsid w:val="00D1171C"/>
    <w:rsid w:val="00D226DA"/>
    <w:rsid w:val="00D278A9"/>
    <w:rsid w:val="00D602C6"/>
    <w:rsid w:val="00D81E3C"/>
    <w:rsid w:val="00D8228C"/>
    <w:rsid w:val="00E035CF"/>
    <w:rsid w:val="00E05AF4"/>
    <w:rsid w:val="00E10835"/>
    <w:rsid w:val="00E242F3"/>
    <w:rsid w:val="00E4432C"/>
    <w:rsid w:val="00E5781A"/>
    <w:rsid w:val="00E67435"/>
    <w:rsid w:val="00E908E3"/>
    <w:rsid w:val="00E94685"/>
    <w:rsid w:val="00E94D0B"/>
    <w:rsid w:val="00EF1A5A"/>
    <w:rsid w:val="00EF2378"/>
    <w:rsid w:val="00F43806"/>
    <w:rsid w:val="00FB0863"/>
    <w:rsid w:val="00FD65D0"/>
    <w:rsid w:val="00FF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67"/>
  </w:style>
  <w:style w:type="paragraph" w:styleId="Heading1">
    <w:name w:val="heading 1"/>
    <w:basedOn w:val="Normal"/>
    <w:next w:val="Normal"/>
    <w:link w:val="Heading1Char"/>
    <w:uiPriority w:val="9"/>
    <w:qFormat/>
    <w:rsid w:val="00833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07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3307B"/>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3307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3307B"/>
    <w:rPr>
      <w:color w:val="0000FF" w:themeColor="hyperlink"/>
      <w:u w:val="single"/>
    </w:rPr>
  </w:style>
  <w:style w:type="character" w:styleId="PlaceholderText">
    <w:name w:val="Placeholder Text"/>
    <w:basedOn w:val="DefaultParagraphFont"/>
    <w:uiPriority w:val="99"/>
    <w:semiHidden/>
    <w:rsid w:val="0083307B"/>
    <w:rPr>
      <w:color w:val="808080"/>
    </w:rPr>
  </w:style>
  <w:style w:type="paragraph" w:styleId="BalloonText">
    <w:name w:val="Balloon Text"/>
    <w:basedOn w:val="Normal"/>
    <w:link w:val="BalloonTextChar"/>
    <w:uiPriority w:val="99"/>
    <w:semiHidden/>
    <w:unhideWhenUsed/>
    <w:rsid w:val="0083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7B"/>
    <w:rPr>
      <w:rFonts w:ascii="Tahoma" w:hAnsi="Tahoma" w:cs="Tahoma"/>
      <w:sz w:val="16"/>
      <w:szCs w:val="16"/>
    </w:rPr>
  </w:style>
  <w:style w:type="paragraph" w:styleId="ListParagraph">
    <w:name w:val="List Paragraph"/>
    <w:basedOn w:val="Normal"/>
    <w:uiPriority w:val="34"/>
    <w:qFormat/>
    <w:rsid w:val="00833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67"/>
  </w:style>
  <w:style w:type="paragraph" w:styleId="Heading1">
    <w:name w:val="heading 1"/>
    <w:basedOn w:val="Normal"/>
    <w:next w:val="Normal"/>
    <w:link w:val="Heading1Char"/>
    <w:uiPriority w:val="9"/>
    <w:qFormat/>
    <w:rsid w:val="00833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07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3307B"/>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3307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3307B"/>
    <w:rPr>
      <w:color w:val="0000FF" w:themeColor="hyperlink"/>
      <w:u w:val="single"/>
    </w:rPr>
  </w:style>
  <w:style w:type="character" w:styleId="PlaceholderText">
    <w:name w:val="Placeholder Text"/>
    <w:basedOn w:val="DefaultParagraphFont"/>
    <w:uiPriority w:val="99"/>
    <w:semiHidden/>
    <w:rsid w:val="0083307B"/>
    <w:rPr>
      <w:color w:val="808080"/>
    </w:rPr>
  </w:style>
  <w:style w:type="paragraph" w:styleId="BalloonText">
    <w:name w:val="Balloon Text"/>
    <w:basedOn w:val="Normal"/>
    <w:link w:val="BalloonTextChar"/>
    <w:uiPriority w:val="99"/>
    <w:semiHidden/>
    <w:unhideWhenUsed/>
    <w:rsid w:val="0083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7B"/>
    <w:rPr>
      <w:rFonts w:ascii="Tahoma" w:hAnsi="Tahoma" w:cs="Tahoma"/>
      <w:sz w:val="16"/>
      <w:szCs w:val="16"/>
    </w:rPr>
  </w:style>
  <w:style w:type="paragraph" w:styleId="ListParagraph">
    <w:name w:val="List Paragraph"/>
    <w:basedOn w:val="Normal"/>
    <w:uiPriority w:val="34"/>
    <w:qFormat/>
    <w:rsid w:val="0083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ten@gf.uns.ac.r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EDD19-8823-4E2C-8F27-DD875B4E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27</Pages>
  <Words>7602</Words>
  <Characters>45786</Characters>
  <Application>Microsoft Office Word</Application>
  <DocSecurity>0</DocSecurity>
  <Lines>1187</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Sreten</dc:creator>
  <cp:lastModifiedBy>Helena</cp:lastModifiedBy>
  <cp:revision>16</cp:revision>
  <cp:lastPrinted>2019-03-14T08:10:00Z</cp:lastPrinted>
  <dcterms:created xsi:type="dcterms:W3CDTF">2019-03-13T12:23:00Z</dcterms:created>
  <dcterms:modified xsi:type="dcterms:W3CDTF">2019-03-15T11:54:00Z</dcterms:modified>
</cp:coreProperties>
</file>